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5CF" w:rsidRPr="00FD1EBB" w:rsidRDefault="002B5609" w:rsidP="00772C48">
      <w:pPr>
        <w:spacing w:line="276" w:lineRule="auto"/>
        <w:rPr>
          <w:rFonts w:ascii="Arial" w:hAnsi="Arial" w:cs="Arial"/>
          <w:b/>
          <w:color w:val="1177B5"/>
          <w:sz w:val="28"/>
          <w:szCs w:val="28"/>
        </w:rPr>
      </w:pPr>
      <w:r>
        <w:rPr>
          <w:rFonts w:ascii="Arial" w:hAnsi="Arial" w:cs="Arial"/>
          <w:b/>
          <w:color w:val="1177B5"/>
          <w:sz w:val="28"/>
          <w:szCs w:val="28"/>
        </w:rPr>
        <w:t>Starr</w:t>
      </w:r>
      <w:r w:rsidR="00A47849">
        <w:rPr>
          <w:rFonts w:ascii="Arial" w:hAnsi="Arial" w:cs="Arial"/>
          <w:b/>
          <w:color w:val="1177B5"/>
          <w:sz w:val="28"/>
          <w:szCs w:val="28"/>
        </w:rPr>
        <w:t xml:space="preserve"> </w:t>
      </w:r>
    </w:p>
    <w:p w:rsidR="00D55136" w:rsidRDefault="00D55136" w:rsidP="00772C48">
      <w:pPr>
        <w:pStyle w:val="Default"/>
        <w:spacing w:line="276" w:lineRule="auto"/>
        <w:rPr>
          <w:b/>
          <w:bCs/>
        </w:rPr>
      </w:pPr>
    </w:p>
    <w:p w:rsidR="00D473EC" w:rsidRDefault="009263A0" w:rsidP="009263A0">
      <w:pPr>
        <w:pStyle w:val="Default"/>
        <w:spacing w:line="276" w:lineRule="auto"/>
      </w:pPr>
      <w:r w:rsidRPr="009263A0">
        <w:rPr>
          <w:noProof/>
        </w:rPr>
        <w:drawing>
          <wp:inline distT="0" distB="0" distL="0" distR="0">
            <wp:extent cx="5759450" cy="2398271"/>
            <wp:effectExtent l="0" t="0" r="0" b="2540"/>
            <wp:docPr id="2" name="Grafik 2" descr="V:\Film_und_Schule\Unterrichtsmaterial+Tools\Ausgezeichnet!\Unterrichtsmaterial\Ausgezeichnet!_Arbeitsblattsets\The Hate U Give\Bildmaterial\Starr Freunde Familie\Starr_00-03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Film_und_Schule\Unterrichtsmaterial+Tools\Ausgezeichnet!\Unterrichtsmaterial\Ausgezeichnet!_Arbeitsblattsets\The Hate U Give\Bildmaterial\Starr Freunde Familie\Starr_00-03-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3EC" w:rsidRDefault="00D473EC" w:rsidP="003A178F">
      <w:pPr>
        <w:pStyle w:val="Default"/>
        <w:spacing w:line="276" w:lineRule="auto"/>
        <w:jc w:val="both"/>
      </w:pPr>
    </w:p>
    <w:p w:rsidR="002B5609" w:rsidRDefault="002B5609" w:rsidP="002B5609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</w:pPr>
      <w:r>
        <w:t>Direkt zu Begi</w:t>
      </w:r>
      <w:r w:rsidR="00BF59E6">
        <w:t>nn des Films lernst du die High-School-</w:t>
      </w:r>
      <w:r>
        <w:t>Schülerin Starr Carter und ihre Familie kennen (</w:t>
      </w:r>
      <w:proofErr w:type="spellStart"/>
      <w:r>
        <w:t>Timecode</w:t>
      </w:r>
      <w:proofErr w:type="spellEnd"/>
      <w:r w:rsidR="00AF15F5">
        <w:t>:</w:t>
      </w:r>
      <w:r>
        <w:t xml:space="preserve"> 00:03:10-00:06:24). </w:t>
      </w:r>
    </w:p>
    <w:p w:rsidR="003A178F" w:rsidRDefault="003A178F" w:rsidP="003A178F">
      <w:pPr>
        <w:pStyle w:val="Default"/>
        <w:spacing w:line="276" w:lineRule="auto"/>
        <w:jc w:val="both"/>
      </w:pPr>
    </w:p>
    <w:p w:rsidR="00BF59E6" w:rsidRDefault="00BF59E6" w:rsidP="00BF59E6">
      <w:pPr>
        <w:pStyle w:val="Default"/>
        <w:numPr>
          <w:ilvl w:val="0"/>
          <w:numId w:val="10"/>
        </w:numPr>
        <w:spacing w:line="276" w:lineRule="auto"/>
        <w:ind w:left="567" w:hanging="283"/>
        <w:jc w:val="both"/>
      </w:pPr>
      <w:r>
        <w:t xml:space="preserve">Schaue dir den Filmausschnitt in Ruhe an. </w:t>
      </w:r>
      <w:r w:rsidR="00A80D6F">
        <w:t>Wie wirkt Starr in dieser Szene auf dich und warum?</w:t>
      </w:r>
      <w:r w:rsidR="00A80D6F">
        <w:t xml:space="preserve"> </w:t>
      </w:r>
      <w:r>
        <w:t>Wähle drei Adjektive, die Starr aus deiner Sicht treffend beschreiben und begründe deine Auswahl knapp.</w:t>
      </w:r>
    </w:p>
    <w:p w:rsidR="00BF59E6" w:rsidRDefault="00BF59E6" w:rsidP="00BF59E6">
      <w:pPr>
        <w:pStyle w:val="Default"/>
        <w:spacing w:line="276" w:lineRule="auto"/>
        <w:jc w:val="both"/>
      </w:pPr>
    </w:p>
    <w:p w:rsidR="00BF59E6" w:rsidRDefault="00BF59E6" w:rsidP="00BF59E6">
      <w:pPr>
        <w:pStyle w:val="Default"/>
        <w:numPr>
          <w:ilvl w:val="0"/>
          <w:numId w:val="11"/>
        </w:numPr>
        <w:spacing w:line="480" w:lineRule="auto"/>
        <w:ind w:left="993" w:hanging="284"/>
        <w:jc w:val="both"/>
      </w:pPr>
      <w:r>
        <w:t>_____________________, weil ___________________________________</w:t>
      </w:r>
    </w:p>
    <w:p w:rsidR="00BF59E6" w:rsidRDefault="00BF59E6" w:rsidP="00BF59E6">
      <w:pPr>
        <w:pStyle w:val="Default"/>
        <w:numPr>
          <w:ilvl w:val="0"/>
          <w:numId w:val="11"/>
        </w:numPr>
        <w:spacing w:line="480" w:lineRule="auto"/>
        <w:ind w:left="993" w:hanging="284"/>
        <w:jc w:val="both"/>
      </w:pPr>
      <w:r>
        <w:t>_____________________, weil ___________________________________</w:t>
      </w:r>
    </w:p>
    <w:p w:rsidR="00BF59E6" w:rsidRDefault="00BF59E6" w:rsidP="00BF59E6">
      <w:pPr>
        <w:pStyle w:val="Default"/>
        <w:numPr>
          <w:ilvl w:val="0"/>
          <w:numId w:val="11"/>
        </w:numPr>
        <w:spacing w:line="480" w:lineRule="auto"/>
        <w:ind w:left="993" w:hanging="284"/>
        <w:jc w:val="both"/>
      </w:pPr>
      <w:r>
        <w:t>_____________________, weil ___________________________________</w:t>
      </w:r>
    </w:p>
    <w:p w:rsidR="00BF59E6" w:rsidRDefault="00BF59E6" w:rsidP="00BF59E6">
      <w:pPr>
        <w:pStyle w:val="Default"/>
        <w:spacing w:line="276" w:lineRule="auto"/>
        <w:jc w:val="both"/>
      </w:pPr>
    </w:p>
    <w:p w:rsidR="00BF59E6" w:rsidRDefault="00BF59E6" w:rsidP="00BF59E6">
      <w:pPr>
        <w:pStyle w:val="Default"/>
        <w:numPr>
          <w:ilvl w:val="0"/>
          <w:numId w:val="10"/>
        </w:numPr>
        <w:spacing w:line="276" w:lineRule="auto"/>
        <w:ind w:left="567" w:hanging="283"/>
        <w:jc w:val="both"/>
      </w:pPr>
      <w:r>
        <w:t xml:space="preserve">Betrachte das Filmstill oben. </w:t>
      </w:r>
      <w:r w:rsidR="00196A91">
        <w:t xml:space="preserve">Nutze die App </w:t>
      </w:r>
      <w:proofErr w:type="spellStart"/>
      <w:r w:rsidR="00196A91">
        <w:t>TopShot</w:t>
      </w:r>
      <w:proofErr w:type="spellEnd"/>
      <w:r w:rsidR="00196A91">
        <w:t>, um dich über Einstellungsgrößen und Kameraperspektiven zu informieren.</w:t>
      </w:r>
    </w:p>
    <w:p w:rsidR="00026923" w:rsidRDefault="00BF59E6" w:rsidP="00BF59E6">
      <w:pPr>
        <w:pStyle w:val="Default"/>
        <w:spacing w:line="276" w:lineRule="auto"/>
        <w:ind w:left="567"/>
        <w:jc w:val="both"/>
      </w:pPr>
      <w:r>
        <w:t xml:space="preserve">In </w:t>
      </w:r>
      <w:r w:rsidR="00196A91">
        <w:t xml:space="preserve">welcher Einstellungsgröße und Kameraperspektive </w:t>
      </w:r>
      <w:r>
        <w:t xml:space="preserve">wird </w:t>
      </w:r>
      <w:r w:rsidR="00196A91">
        <w:t xml:space="preserve">Starr hier gezeigt </w:t>
      </w:r>
      <w:r w:rsidR="007E482F">
        <w:t xml:space="preserve">und welche Wirkung </w:t>
      </w:r>
      <w:r>
        <w:t>wird dadurch erzeugt? Notiere deine Antworten in Stichpunkten.</w:t>
      </w:r>
      <w:r w:rsidR="00196A91">
        <w:t xml:space="preserve"> </w:t>
      </w:r>
    </w:p>
    <w:p w:rsidR="009F2C73" w:rsidRDefault="009F2C73" w:rsidP="009F2C73">
      <w:pPr>
        <w:pStyle w:val="Default"/>
        <w:spacing w:line="276" w:lineRule="auto"/>
        <w:ind w:left="284"/>
        <w:jc w:val="both"/>
      </w:pPr>
    </w:p>
    <w:p w:rsidR="005203E0" w:rsidRDefault="007E482F" w:rsidP="002B5609">
      <w:pPr>
        <w:pStyle w:val="Default"/>
        <w:spacing w:line="480" w:lineRule="auto"/>
        <w:ind w:left="709"/>
        <w:jc w:val="both"/>
      </w:pPr>
      <w:r>
        <w:t xml:space="preserve">Einstellungsgröße: </w:t>
      </w:r>
      <w:r>
        <w:tab/>
      </w:r>
      <w:r>
        <w:tab/>
      </w:r>
      <w:r w:rsidR="005203E0">
        <w:t>______________________________</w:t>
      </w:r>
      <w:r>
        <w:t>___________</w:t>
      </w:r>
    </w:p>
    <w:p w:rsidR="007E482F" w:rsidRDefault="007E482F" w:rsidP="002B5609">
      <w:pPr>
        <w:pStyle w:val="Default"/>
        <w:spacing w:line="480" w:lineRule="auto"/>
        <w:ind w:left="709"/>
        <w:jc w:val="both"/>
      </w:pPr>
      <w:r>
        <w:t>Wirkung:</w:t>
      </w:r>
      <w:r>
        <w:tab/>
      </w:r>
      <w:r>
        <w:tab/>
      </w:r>
      <w:r>
        <w:tab/>
        <w:t>_________________________________________</w:t>
      </w:r>
    </w:p>
    <w:p w:rsidR="007E482F" w:rsidRDefault="007E482F" w:rsidP="002B5609">
      <w:pPr>
        <w:pStyle w:val="Default"/>
        <w:spacing w:line="480" w:lineRule="auto"/>
        <w:ind w:left="709"/>
        <w:jc w:val="both"/>
      </w:pPr>
      <w:r>
        <w:t xml:space="preserve">Kameraperspektive: </w:t>
      </w:r>
      <w:r>
        <w:tab/>
        <w:t>_________________________________________</w:t>
      </w:r>
    </w:p>
    <w:p w:rsidR="00196A91" w:rsidRDefault="007E482F" w:rsidP="00A80D6F">
      <w:pPr>
        <w:pStyle w:val="Default"/>
        <w:spacing w:line="480" w:lineRule="auto"/>
        <w:ind w:left="709"/>
        <w:jc w:val="both"/>
      </w:pPr>
      <w:r>
        <w:t xml:space="preserve">Wirkung: </w:t>
      </w:r>
      <w:r>
        <w:tab/>
      </w:r>
      <w:r>
        <w:tab/>
      </w:r>
      <w:r>
        <w:tab/>
        <w:t>_________________________________________</w:t>
      </w:r>
    </w:p>
    <w:p w:rsidR="002B5609" w:rsidRDefault="002B5609" w:rsidP="00196A91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</w:pPr>
      <w:r>
        <w:lastRenderedPageBreak/>
        <w:t xml:space="preserve">In </w:t>
      </w:r>
      <w:proofErr w:type="spellStart"/>
      <w:r>
        <w:t>Starrs</w:t>
      </w:r>
      <w:proofErr w:type="spellEnd"/>
      <w:r>
        <w:t xml:space="preserve"> Zimmer gibt es viele Gegenstände, die zu ihrer Charakterisierung beitragen. In der Tabelle unten findest du einige </w:t>
      </w:r>
      <w:proofErr w:type="spellStart"/>
      <w:r>
        <w:t>Filmstills</w:t>
      </w:r>
      <w:proofErr w:type="spellEnd"/>
      <w:r>
        <w:t xml:space="preserve"> aus der Szene. </w:t>
      </w:r>
    </w:p>
    <w:p w:rsidR="00196A91" w:rsidRDefault="00196A91" w:rsidP="00196A91">
      <w:pPr>
        <w:pStyle w:val="Default"/>
        <w:spacing w:line="276" w:lineRule="auto"/>
        <w:ind w:left="284"/>
        <w:jc w:val="both"/>
      </w:pPr>
    </w:p>
    <w:p w:rsidR="002B5609" w:rsidRDefault="002B5609" w:rsidP="00BF59E6">
      <w:pPr>
        <w:pStyle w:val="Default"/>
        <w:numPr>
          <w:ilvl w:val="0"/>
          <w:numId w:val="9"/>
        </w:numPr>
        <w:spacing w:line="276" w:lineRule="auto"/>
        <w:ind w:left="567" w:hanging="283"/>
        <w:jc w:val="both"/>
      </w:pPr>
      <w:r>
        <w:t xml:space="preserve">Benenne jeweils den im Bild gezeigten Gegenstand und erläutere knapp, welche Bedeutung er für Starr hat bzw. was er über Starr aussagt.  </w:t>
      </w:r>
    </w:p>
    <w:p w:rsidR="00196A91" w:rsidRDefault="00196A91" w:rsidP="00196A91">
      <w:pPr>
        <w:pStyle w:val="Default"/>
        <w:spacing w:line="276" w:lineRule="auto"/>
        <w:ind w:left="644"/>
        <w:jc w:val="both"/>
      </w:pPr>
    </w:p>
    <w:p w:rsidR="002B5609" w:rsidRDefault="002B5609" w:rsidP="00BF59E6">
      <w:pPr>
        <w:pStyle w:val="Default"/>
        <w:numPr>
          <w:ilvl w:val="0"/>
          <w:numId w:val="9"/>
        </w:numPr>
        <w:spacing w:line="276" w:lineRule="auto"/>
        <w:ind w:left="567" w:hanging="283"/>
        <w:jc w:val="both"/>
      </w:pPr>
      <w:r>
        <w:t>Auch die Farben spielen eine wichtige Rolle. Notiere, welche Farben im jeweilige</w:t>
      </w:r>
      <w:r w:rsidR="00196A91">
        <w:t xml:space="preserve">n Filmstill vorkommen, </w:t>
      </w:r>
      <w:r>
        <w:t>welche Wirkung</w:t>
      </w:r>
      <w:r w:rsidR="00196A91">
        <w:t xml:space="preserve"> sie haben,</w:t>
      </w:r>
      <w:r>
        <w:t xml:space="preserve"> </w:t>
      </w:r>
      <w:r w:rsidR="00196A91">
        <w:t>und welche Funktion sie für die Darstellung von Starr erfüllen</w:t>
      </w:r>
      <w:r>
        <w:t>.</w:t>
      </w:r>
    </w:p>
    <w:p w:rsidR="00196A91" w:rsidRDefault="00196A91" w:rsidP="00196A9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864"/>
        <w:gridCol w:w="4201"/>
      </w:tblGrid>
      <w:tr w:rsidR="007E482F" w:rsidRPr="006477F7" w:rsidTr="007E482F">
        <w:trPr>
          <w:trHeight w:val="567"/>
        </w:trPr>
        <w:tc>
          <w:tcPr>
            <w:tcW w:w="4864" w:type="dxa"/>
            <w:shd w:val="clear" w:color="auto" w:fill="D9D9D9" w:themeFill="background1" w:themeFillShade="D9"/>
            <w:vAlign w:val="center"/>
          </w:tcPr>
          <w:p w:rsidR="007E482F" w:rsidRPr="006477F7" w:rsidRDefault="007E482F" w:rsidP="004A6069">
            <w:pPr>
              <w:pStyle w:val="Listenabsatz"/>
              <w:ind w:left="0"/>
              <w:jc w:val="both"/>
              <w:rPr>
                <w:rFonts w:ascii="Arial" w:hAnsi="Arial" w:cs="Arial"/>
                <w:b/>
                <w:noProof/>
              </w:rPr>
            </w:pPr>
            <w:r w:rsidRPr="006477F7">
              <w:rPr>
                <w:rFonts w:ascii="Arial" w:hAnsi="Arial" w:cs="Arial"/>
                <w:b/>
                <w:noProof/>
              </w:rPr>
              <w:t>Filmstill</w:t>
            </w:r>
          </w:p>
        </w:tc>
        <w:tc>
          <w:tcPr>
            <w:tcW w:w="4201" w:type="dxa"/>
            <w:shd w:val="clear" w:color="auto" w:fill="D9D9D9" w:themeFill="background1" w:themeFillShade="D9"/>
            <w:vAlign w:val="center"/>
          </w:tcPr>
          <w:p w:rsidR="007E482F" w:rsidRPr="006477F7" w:rsidRDefault="007E482F" w:rsidP="007E482F">
            <w:pPr>
              <w:pStyle w:val="Listenabsatz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Analyseaspekte a) und b)</w:t>
            </w:r>
          </w:p>
        </w:tc>
      </w:tr>
      <w:tr w:rsidR="007E482F" w:rsidTr="007E482F">
        <w:trPr>
          <w:trHeight w:val="3685"/>
        </w:trPr>
        <w:tc>
          <w:tcPr>
            <w:tcW w:w="4864" w:type="dxa"/>
            <w:vAlign w:val="center"/>
          </w:tcPr>
          <w:p w:rsidR="007E482F" w:rsidRDefault="009263A0" w:rsidP="004A6069">
            <w:pPr>
              <w:pStyle w:val="Listenabsatz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3A0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2926800" cy="1216800"/>
                  <wp:effectExtent l="0" t="0" r="6985" b="2540"/>
                  <wp:docPr id="3" name="Grafik 3" descr="V:\Film_und_Schule\Unterrichtsmaterial+Tools\Ausgezeichnet!\Unterrichtsmaterial\Ausgezeichnet!_Arbeitsblattsets\The Hate U Give\Bildmaterial\Starr Freunde Familie\Starr_Gegegnstaende1_00-03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:\Film_und_Schule\Unterrichtsmaterial+Tools\Ausgezeichnet!\Unterrichtsmaterial\Ausgezeichnet!_Arbeitsblattsets\The Hate U Give\Bildmaterial\Starr Freunde Familie\Starr_Gegegnstaende1_00-03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800" cy="12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1" w:type="dxa"/>
          </w:tcPr>
          <w:p w:rsidR="007E482F" w:rsidRDefault="007E482F" w:rsidP="004A6069">
            <w:pPr>
              <w:pStyle w:val="Listenabsatz"/>
              <w:spacing w:before="160" w:line="276" w:lineRule="auto"/>
              <w:ind w:left="0"/>
              <w:contextualSpacing w:val="0"/>
              <w:rPr>
                <w:rStyle w:val="Fett"/>
                <w:rFonts w:ascii="Arial" w:hAnsi="Arial" w:cs="Arial"/>
              </w:rPr>
            </w:pPr>
            <w:r>
              <w:rPr>
                <w:rStyle w:val="Fett"/>
                <w:rFonts w:ascii="Arial" w:hAnsi="Arial" w:cs="Arial"/>
              </w:rPr>
              <w:t>Gegens</w:t>
            </w:r>
            <w:r w:rsidR="007D7341">
              <w:rPr>
                <w:rStyle w:val="Fett"/>
                <w:rFonts w:ascii="Arial" w:hAnsi="Arial" w:cs="Arial"/>
              </w:rPr>
              <w:t>t</w:t>
            </w:r>
            <w:r>
              <w:rPr>
                <w:rStyle w:val="Fett"/>
                <w:rFonts w:ascii="Arial" w:hAnsi="Arial" w:cs="Arial"/>
              </w:rPr>
              <w:t xml:space="preserve">and und Bedeutung: </w:t>
            </w:r>
          </w:p>
          <w:p w:rsidR="007E482F" w:rsidRDefault="007E482F" w:rsidP="004A6069">
            <w:pPr>
              <w:pStyle w:val="Listenabsatz"/>
              <w:spacing w:before="160" w:line="276" w:lineRule="auto"/>
              <w:ind w:left="0"/>
              <w:contextualSpacing w:val="0"/>
              <w:rPr>
                <w:rStyle w:val="Fett"/>
                <w:rFonts w:ascii="Arial" w:hAnsi="Arial" w:cs="Arial"/>
              </w:rPr>
            </w:pPr>
          </w:p>
          <w:p w:rsidR="007E482F" w:rsidRDefault="007E482F" w:rsidP="004A6069">
            <w:pPr>
              <w:pStyle w:val="Listenabsatz"/>
              <w:spacing w:before="160" w:line="276" w:lineRule="auto"/>
              <w:ind w:left="0"/>
              <w:contextualSpacing w:val="0"/>
              <w:rPr>
                <w:rStyle w:val="Fett"/>
                <w:rFonts w:ascii="Arial" w:hAnsi="Arial" w:cs="Arial"/>
              </w:rPr>
            </w:pPr>
          </w:p>
          <w:p w:rsidR="007E482F" w:rsidRDefault="007E482F" w:rsidP="007E482F">
            <w:pPr>
              <w:pStyle w:val="Listenabsatz"/>
              <w:spacing w:line="276" w:lineRule="auto"/>
              <w:ind w:left="0"/>
              <w:rPr>
                <w:rStyle w:val="Fett"/>
                <w:rFonts w:ascii="Arial" w:hAnsi="Arial" w:cs="Arial"/>
              </w:rPr>
            </w:pPr>
          </w:p>
          <w:p w:rsidR="007E482F" w:rsidRPr="00402284" w:rsidRDefault="007E482F" w:rsidP="007E482F">
            <w:pPr>
              <w:pStyle w:val="Listenabsatz"/>
              <w:spacing w:line="276" w:lineRule="auto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Style w:val="Fett"/>
                <w:rFonts w:ascii="Arial" w:hAnsi="Arial" w:cs="Arial"/>
              </w:rPr>
              <w:t>Farben, Wirkung und Funktion</w:t>
            </w:r>
            <w:r w:rsidRPr="0041138A">
              <w:rPr>
                <w:rStyle w:val="Fett"/>
                <w:rFonts w:ascii="Arial" w:hAnsi="Arial" w:cs="Arial"/>
              </w:rPr>
              <w:t xml:space="preserve">: </w:t>
            </w:r>
          </w:p>
          <w:p w:rsidR="007E482F" w:rsidRDefault="007E482F" w:rsidP="004A6069">
            <w:pPr>
              <w:pStyle w:val="Listenabsatz"/>
              <w:spacing w:line="276" w:lineRule="auto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E482F" w:rsidRPr="00402284" w:rsidRDefault="007E482F" w:rsidP="004A6069">
            <w:pPr>
              <w:pStyle w:val="Listenabsatz"/>
              <w:spacing w:line="276" w:lineRule="auto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E482F" w:rsidTr="009263A0">
        <w:trPr>
          <w:trHeight w:val="3685"/>
        </w:trPr>
        <w:tc>
          <w:tcPr>
            <w:tcW w:w="4864" w:type="dxa"/>
            <w:vAlign w:val="center"/>
          </w:tcPr>
          <w:p w:rsidR="007E482F" w:rsidRDefault="009263A0" w:rsidP="009263A0">
            <w:pPr>
              <w:pStyle w:val="Listenabsatz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3A0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2926800" cy="1216800"/>
                  <wp:effectExtent l="0" t="0" r="6985" b="2540"/>
                  <wp:docPr id="4" name="Grafik 4" descr="V:\Film_und_Schule\Unterrichtsmaterial+Tools\Ausgezeichnet!\Unterrichtsmaterial\Ausgezeichnet!_Arbeitsblattsets\The Hate U Give\Bildmaterial\Starr Freunde Familie\Starr_Gegegstaende2_00-03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:\Film_und_Schule\Unterrichtsmaterial+Tools\Ausgezeichnet!\Unterrichtsmaterial\Ausgezeichnet!_Arbeitsblattsets\The Hate U Give\Bildmaterial\Starr Freunde Familie\Starr_Gegegstaende2_00-03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800" cy="12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1" w:type="dxa"/>
          </w:tcPr>
          <w:p w:rsidR="007E482F" w:rsidRDefault="007E482F" w:rsidP="004A6069">
            <w:pPr>
              <w:pStyle w:val="Listenabsatz"/>
              <w:spacing w:before="160" w:line="276" w:lineRule="auto"/>
              <w:ind w:left="0"/>
              <w:contextualSpacing w:val="0"/>
              <w:rPr>
                <w:rStyle w:val="Fett"/>
                <w:rFonts w:ascii="Arial" w:hAnsi="Arial" w:cs="Arial"/>
              </w:rPr>
            </w:pPr>
            <w:r>
              <w:rPr>
                <w:rStyle w:val="Fett"/>
                <w:rFonts w:ascii="Arial" w:hAnsi="Arial" w:cs="Arial"/>
              </w:rPr>
              <w:t>Gegens</w:t>
            </w:r>
            <w:r w:rsidR="007D7341">
              <w:rPr>
                <w:rStyle w:val="Fett"/>
                <w:rFonts w:ascii="Arial" w:hAnsi="Arial" w:cs="Arial"/>
              </w:rPr>
              <w:t>t</w:t>
            </w:r>
            <w:r>
              <w:rPr>
                <w:rStyle w:val="Fett"/>
                <w:rFonts w:ascii="Arial" w:hAnsi="Arial" w:cs="Arial"/>
              </w:rPr>
              <w:t xml:space="preserve">and und Bedeutung: </w:t>
            </w:r>
          </w:p>
          <w:p w:rsidR="007E482F" w:rsidRDefault="007E482F" w:rsidP="004A6069">
            <w:pPr>
              <w:pStyle w:val="Listenabsatz"/>
              <w:spacing w:before="160" w:line="276" w:lineRule="auto"/>
              <w:ind w:left="0"/>
              <w:contextualSpacing w:val="0"/>
              <w:rPr>
                <w:rStyle w:val="Fett"/>
                <w:rFonts w:ascii="Arial" w:hAnsi="Arial" w:cs="Arial"/>
              </w:rPr>
            </w:pPr>
          </w:p>
          <w:p w:rsidR="007E482F" w:rsidRDefault="007E482F" w:rsidP="004A6069">
            <w:pPr>
              <w:pStyle w:val="Listenabsatz"/>
              <w:spacing w:before="160" w:line="276" w:lineRule="auto"/>
              <w:ind w:left="0"/>
              <w:contextualSpacing w:val="0"/>
              <w:rPr>
                <w:rStyle w:val="Fett"/>
                <w:rFonts w:ascii="Arial" w:hAnsi="Arial" w:cs="Arial"/>
              </w:rPr>
            </w:pPr>
          </w:p>
          <w:p w:rsidR="007E482F" w:rsidRDefault="007E482F" w:rsidP="004A6069">
            <w:pPr>
              <w:pStyle w:val="Listenabsatz"/>
              <w:spacing w:line="276" w:lineRule="auto"/>
              <w:ind w:left="0"/>
              <w:rPr>
                <w:rStyle w:val="Fett"/>
                <w:rFonts w:ascii="Arial" w:hAnsi="Arial" w:cs="Arial"/>
              </w:rPr>
            </w:pPr>
          </w:p>
          <w:p w:rsidR="007E482F" w:rsidRPr="00402284" w:rsidRDefault="007E482F" w:rsidP="004A6069">
            <w:pPr>
              <w:pStyle w:val="Listenabsatz"/>
              <w:spacing w:line="276" w:lineRule="auto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Style w:val="Fett"/>
                <w:rFonts w:ascii="Arial" w:hAnsi="Arial" w:cs="Arial"/>
              </w:rPr>
              <w:t>Farben, Wirkung und Funktion</w:t>
            </w:r>
            <w:r w:rsidRPr="0041138A">
              <w:rPr>
                <w:rStyle w:val="Fett"/>
                <w:rFonts w:ascii="Arial" w:hAnsi="Arial" w:cs="Arial"/>
              </w:rPr>
              <w:t xml:space="preserve">: </w:t>
            </w:r>
          </w:p>
          <w:p w:rsidR="007E482F" w:rsidRDefault="007E482F" w:rsidP="004A6069">
            <w:pPr>
              <w:pStyle w:val="Listenabsatz"/>
              <w:spacing w:line="276" w:lineRule="auto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E482F" w:rsidRPr="00402284" w:rsidRDefault="007E482F" w:rsidP="004A6069">
            <w:pPr>
              <w:pStyle w:val="Listenabsatz"/>
              <w:spacing w:line="276" w:lineRule="auto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E482F" w:rsidTr="009263A0">
        <w:trPr>
          <w:trHeight w:val="3685"/>
        </w:trPr>
        <w:tc>
          <w:tcPr>
            <w:tcW w:w="4864" w:type="dxa"/>
            <w:vAlign w:val="center"/>
          </w:tcPr>
          <w:p w:rsidR="007E482F" w:rsidRDefault="009263A0" w:rsidP="009263A0">
            <w:pPr>
              <w:pStyle w:val="Listenabsatz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3A0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2926800" cy="1216800"/>
                  <wp:effectExtent l="0" t="0" r="6985" b="2540"/>
                  <wp:docPr id="5" name="Grafik 5" descr="V:\Film_und_Schule\Unterrichtsmaterial+Tools\Ausgezeichnet!\Unterrichtsmaterial\Ausgezeichnet!_Arbeitsblattsets\The Hate U Give\Bildmaterial\Starr Freunde Familie\Starr_Gegegstaende3_00-03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:\Film_und_Schule\Unterrichtsmaterial+Tools\Ausgezeichnet!\Unterrichtsmaterial\Ausgezeichnet!_Arbeitsblattsets\The Hate U Give\Bildmaterial\Starr Freunde Familie\Starr_Gegegstaende3_00-03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800" cy="12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1" w:type="dxa"/>
          </w:tcPr>
          <w:p w:rsidR="007E482F" w:rsidRDefault="007E482F" w:rsidP="004A6069">
            <w:pPr>
              <w:pStyle w:val="Listenabsatz"/>
              <w:spacing w:before="160" w:line="276" w:lineRule="auto"/>
              <w:ind w:left="0"/>
              <w:contextualSpacing w:val="0"/>
              <w:rPr>
                <w:rStyle w:val="Fett"/>
                <w:rFonts w:ascii="Arial" w:hAnsi="Arial" w:cs="Arial"/>
              </w:rPr>
            </w:pPr>
            <w:r>
              <w:rPr>
                <w:rStyle w:val="Fett"/>
                <w:rFonts w:ascii="Arial" w:hAnsi="Arial" w:cs="Arial"/>
              </w:rPr>
              <w:t>Gegens</w:t>
            </w:r>
            <w:r w:rsidR="007D7341">
              <w:rPr>
                <w:rStyle w:val="Fett"/>
                <w:rFonts w:ascii="Arial" w:hAnsi="Arial" w:cs="Arial"/>
              </w:rPr>
              <w:t>t</w:t>
            </w:r>
            <w:r>
              <w:rPr>
                <w:rStyle w:val="Fett"/>
                <w:rFonts w:ascii="Arial" w:hAnsi="Arial" w:cs="Arial"/>
              </w:rPr>
              <w:t xml:space="preserve">and und Bedeutung: </w:t>
            </w:r>
          </w:p>
          <w:p w:rsidR="007E482F" w:rsidRDefault="007E482F" w:rsidP="004A6069">
            <w:pPr>
              <w:pStyle w:val="Listenabsatz"/>
              <w:spacing w:before="160" w:line="276" w:lineRule="auto"/>
              <w:ind w:left="0"/>
              <w:contextualSpacing w:val="0"/>
              <w:rPr>
                <w:rStyle w:val="Fett"/>
                <w:rFonts w:ascii="Arial" w:hAnsi="Arial" w:cs="Arial"/>
              </w:rPr>
            </w:pPr>
          </w:p>
          <w:p w:rsidR="007E482F" w:rsidRDefault="007E482F" w:rsidP="004A6069">
            <w:pPr>
              <w:pStyle w:val="Listenabsatz"/>
              <w:spacing w:before="160" w:line="276" w:lineRule="auto"/>
              <w:ind w:left="0"/>
              <w:contextualSpacing w:val="0"/>
              <w:rPr>
                <w:rStyle w:val="Fett"/>
                <w:rFonts w:ascii="Arial" w:hAnsi="Arial" w:cs="Arial"/>
              </w:rPr>
            </w:pPr>
          </w:p>
          <w:p w:rsidR="007E482F" w:rsidRDefault="007E482F" w:rsidP="004A6069">
            <w:pPr>
              <w:pStyle w:val="Listenabsatz"/>
              <w:spacing w:line="276" w:lineRule="auto"/>
              <w:ind w:left="0"/>
              <w:rPr>
                <w:rStyle w:val="Fett"/>
                <w:rFonts w:ascii="Arial" w:hAnsi="Arial" w:cs="Arial"/>
              </w:rPr>
            </w:pPr>
          </w:p>
          <w:p w:rsidR="007E482F" w:rsidRPr="00402284" w:rsidRDefault="007E482F" w:rsidP="004A6069">
            <w:pPr>
              <w:pStyle w:val="Listenabsatz"/>
              <w:spacing w:line="276" w:lineRule="auto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Style w:val="Fett"/>
                <w:rFonts w:ascii="Arial" w:hAnsi="Arial" w:cs="Arial"/>
              </w:rPr>
              <w:t>Farben, Wirkung und Funktion</w:t>
            </w:r>
            <w:r w:rsidRPr="0041138A">
              <w:rPr>
                <w:rStyle w:val="Fett"/>
                <w:rFonts w:ascii="Arial" w:hAnsi="Arial" w:cs="Arial"/>
              </w:rPr>
              <w:t xml:space="preserve">: </w:t>
            </w:r>
          </w:p>
          <w:p w:rsidR="007E482F" w:rsidRDefault="007E482F" w:rsidP="004A6069">
            <w:pPr>
              <w:pStyle w:val="Listenabsatz"/>
              <w:spacing w:line="276" w:lineRule="auto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E482F" w:rsidRPr="00402284" w:rsidRDefault="007E482F" w:rsidP="004A6069">
            <w:pPr>
              <w:pStyle w:val="Listenabsatz"/>
              <w:spacing w:line="276" w:lineRule="auto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E482F" w:rsidTr="009263A0">
        <w:trPr>
          <w:trHeight w:val="3685"/>
        </w:trPr>
        <w:tc>
          <w:tcPr>
            <w:tcW w:w="4864" w:type="dxa"/>
            <w:vAlign w:val="center"/>
          </w:tcPr>
          <w:p w:rsidR="007E482F" w:rsidRDefault="009263A0" w:rsidP="009263A0">
            <w:pPr>
              <w:pStyle w:val="Listenabsatz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3A0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2926800" cy="1216800"/>
                  <wp:effectExtent l="0" t="0" r="6985" b="2540"/>
                  <wp:docPr id="6" name="Grafik 6" descr="V:\Film_und_Schule\Unterrichtsmaterial+Tools\Ausgezeichnet!\Unterrichtsmaterial\Ausgezeichnet!_Arbeitsblattsets\The Hate U Give\Bildmaterial\Starr Freunde Familie\Starr_Gegegstaende4_00-03-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:\Film_und_Schule\Unterrichtsmaterial+Tools\Ausgezeichnet!\Unterrichtsmaterial\Ausgezeichnet!_Arbeitsblattsets\The Hate U Give\Bildmaterial\Starr Freunde Familie\Starr_Gegegstaende4_00-03-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800" cy="12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1" w:type="dxa"/>
          </w:tcPr>
          <w:p w:rsidR="007E482F" w:rsidRDefault="007E482F" w:rsidP="004A6069">
            <w:pPr>
              <w:pStyle w:val="Listenabsatz"/>
              <w:spacing w:before="160" w:line="276" w:lineRule="auto"/>
              <w:ind w:left="0"/>
              <w:contextualSpacing w:val="0"/>
              <w:rPr>
                <w:rStyle w:val="Fett"/>
                <w:rFonts w:ascii="Arial" w:hAnsi="Arial" w:cs="Arial"/>
              </w:rPr>
            </w:pPr>
            <w:r>
              <w:rPr>
                <w:rStyle w:val="Fett"/>
                <w:rFonts w:ascii="Arial" w:hAnsi="Arial" w:cs="Arial"/>
              </w:rPr>
              <w:t>Gegens</w:t>
            </w:r>
            <w:r w:rsidR="007D7341">
              <w:rPr>
                <w:rStyle w:val="Fett"/>
                <w:rFonts w:ascii="Arial" w:hAnsi="Arial" w:cs="Arial"/>
              </w:rPr>
              <w:t>t</w:t>
            </w:r>
            <w:r>
              <w:rPr>
                <w:rStyle w:val="Fett"/>
                <w:rFonts w:ascii="Arial" w:hAnsi="Arial" w:cs="Arial"/>
              </w:rPr>
              <w:t xml:space="preserve">and und Bedeutung: </w:t>
            </w:r>
          </w:p>
          <w:p w:rsidR="007E482F" w:rsidRDefault="007E482F" w:rsidP="004A6069">
            <w:pPr>
              <w:pStyle w:val="Listenabsatz"/>
              <w:spacing w:before="160" w:line="276" w:lineRule="auto"/>
              <w:ind w:left="0"/>
              <w:contextualSpacing w:val="0"/>
              <w:rPr>
                <w:rStyle w:val="Fett"/>
                <w:rFonts w:ascii="Arial" w:hAnsi="Arial" w:cs="Arial"/>
              </w:rPr>
            </w:pPr>
          </w:p>
          <w:p w:rsidR="007E482F" w:rsidRDefault="007E482F" w:rsidP="004A6069">
            <w:pPr>
              <w:pStyle w:val="Listenabsatz"/>
              <w:spacing w:before="160" w:line="276" w:lineRule="auto"/>
              <w:ind w:left="0"/>
              <w:contextualSpacing w:val="0"/>
              <w:rPr>
                <w:rStyle w:val="Fett"/>
                <w:rFonts w:ascii="Arial" w:hAnsi="Arial" w:cs="Arial"/>
              </w:rPr>
            </w:pPr>
          </w:p>
          <w:p w:rsidR="007E482F" w:rsidRDefault="007E482F" w:rsidP="004A6069">
            <w:pPr>
              <w:pStyle w:val="Listenabsatz"/>
              <w:spacing w:line="276" w:lineRule="auto"/>
              <w:ind w:left="0"/>
              <w:rPr>
                <w:rStyle w:val="Fett"/>
                <w:rFonts w:ascii="Arial" w:hAnsi="Arial" w:cs="Arial"/>
              </w:rPr>
            </w:pPr>
          </w:p>
          <w:p w:rsidR="007E482F" w:rsidRPr="00402284" w:rsidRDefault="007E482F" w:rsidP="004A6069">
            <w:pPr>
              <w:pStyle w:val="Listenabsatz"/>
              <w:spacing w:line="276" w:lineRule="auto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Style w:val="Fett"/>
                <w:rFonts w:ascii="Arial" w:hAnsi="Arial" w:cs="Arial"/>
              </w:rPr>
              <w:t>Farben, Wirkung und Funktion</w:t>
            </w:r>
            <w:r w:rsidRPr="0041138A">
              <w:rPr>
                <w:rStyle w:val="Fett"/>
                <w:rFonts w:ascii="Arial" w:hAnsi="Arial" w:cs="Arial"/>
              </w:rPr>
              <w:t xml:space="preserve">: </w:t>
            </w:r>
          </w:p>
          <w:p w:rsidR="007E482F" w:rsidRDefault="007E482F" w:rsidP="004A6069">
            <w:pPr>
              <w:pStyle w:val="Listenabsatz"/>
              <w:spacing w:line="276" w:lineRule="auto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E482F" w:rsidRPr="00402284" w:rsidRDefault="007E482F" w:rsidP="004A6069">
            <w:pPr>
              <w:pStyle w:val="Listenabsatz"/>
              <w:spacing w:line="276" w:lineRule="auto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E482F" w:rsidTr="009263A0">
        <w:trPr>
          <w:trHeight w:val="3685"/>
        </w:trPr>
        <w:tc>
          <w:tcPr>
            <w:tcW w:w="4864" w:type="dxa"/>
            <w:vAlign w:val="center"/>
          </w:tcPr>
          <w:p w:rsidR="007E482F" w:rsidRDefault="009263A0" w:rsidP="009263A0">
            <w:pPr>
              <w:pStyle w:val="Listenabsatz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3A0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2926800" cy="1216800"/>
                  <wp:effectExtent l="0" t="0" r="6985" b="2540"/>
                  <wp:docPr id="7" name="Grafik 7" descr="V:\Film_und_Schule\Unterrichtsmaterial+Tools\Ausgezeichnet!\Unterrichtsmaterial\Ausgezeichnet!_Arbeitsblattsets\The Hate U Give\Bildmaterial\Starr Freunde Familie\Starr_Gegenstaende5_00-03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:\Film_und_Schule\Unterrichtsmaterial+Tools\Ausgezeichnet!\Unterrichtsmaterial\Ausgezeichnet!_Arbeitsblattsets\The Hate U Give\Bildmaterial\Starr Freunde Familie\Starr_Gegenstaende5_00-03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800" cy="12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1" w:type="dxa"/>
          </w:tcPr>
          <w:p w:rsidR="007E482F" w:rsidRDefault="007E482F" w:rsidP="004A6069">
            <w:pPr>
              <w:pStyle w:val="Listenabsatz"/>
              <w:spacing w:before="160" w:line="276" w:lineRule="auto"/>
              <w:ind w:left="0"/>
              <w:contextualSpacing w:val="0"/>
              <w:rPr>
                <w:rStyle w:val="Fett"/>
                <w:rFonts w:ascii="Arial" w:hAnsi="Arial" w:cs="Arial"/>
              </w:rPr>
            </w:pPr>
            <w:r>
              <w:rPr>
                <w:rStyle w:val="Fett"/>
                <w:rFonts w:ascii="Arial" w:hAnsi="Arial" w:cs="Arial"/>
              </w:rPr>
              <w:t>Gegens</w:t>
            </w:r>
            <w:r w:rsidR="007D7341">
              <w:rPr>
                <w:rStyle w:val="Fett"/>
                <w:rFonts w:ascii="Arial" w:hAnsi="Arial" w:cs="Arial"/>
              </w:rPr>
              <w:t>t</w:t>
            </w:r>
            <w:r>
              <w:rPr>
                <w:rStyle w:val="Fett"/>
                <w:rFonts w:ascii="Arial" w:hAnsi="Arial" w:cs="Arial"/>
              </w:rPr>
              <w:t xml:space="preserve">and und Bedeutung: </w:t>
            </w:r>
          </w:p>
          <w:p w:rsidR="007E482F" w:rsidRDefault="007E482F" w:rsidP="004A6069">
            <w:pPr>
              <w:pStyle w:val="Listenabsatz"/>
              <w:spacing w:before="160" w:line="276" w:lineRule="auto"/>
              <w:ind w:left="0"/>
              <w:contextualSpacing w:val="0"/>
              <w:rPr>
                <w:rStyle w:val="Fett"/>
                <w:rFonts w:ascii="Arial" w:hAnsi="Arial" w:cs="Arial"/>
              </w:rPr>
            </w:pPr>
          </w:p>
          <w:p w:rsidR="007E482F" w:rsidRDefault="007E482F" w:rsidP="004A6069">
            <w:pPr>
              <w:pStyle w:val="Listenabsatz"/>
              <w:spacing w:before="160" w:line="276" w:lineRule="auto"/>
              <w:ind w:left="0"/>
              <w:contextualSpacing w:val="0"/>
              <w:rPr>
                <w:rStyle w:val="Fett"/>
                <w:rFonts w:ascii="Arial" w:hAnsi="Arial" w:cs="Arial"/>
              </w:rPr>
            </w:pPr>
          </w:p>
          <w:p w:rsidR="007E482F" w:rsidRDefault="007E482F" w:rsidP="004A6069">
            <w:pPr>
              <w:pStyle w:val="Listenabsatz"/>
              <w:spacing w:line="276" w:lineRule="auto"/>
              <w:ind w:left="0"/>
              <w:rPr>
                <w:rStyle w:val="Fett"/>
                <w:rFonts w:ascii="Arial" w:hAnsi="Arial" w:cs="Arial"/>
              </w:rPr>
            </w:pPr>
          </w:p>
          <w:p w:rsidR="007E482F" w:rsidRPr="00402284" w:rsidRDefault="007E482F" w:rsidP="004A6069">
            <w:pPr>
              <w:pStyle w:val="Listenabsatz"/>
              <w:spacing w:line="276" w:lineRule="auto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Style w:val="Fett"/>
                <w:rFonts w:ascii="Arial" w:hAnsi="Arial" w:cs="Arial"/>
              </w:rPr>
              <w:t>Farben, Wirkung und Funktion</w:t>
            </w:r>
            <w:r w:rsidRPr="0041138A">
              <w:rPr>
                <w:rStyle w:val="Fett"/>
                <w:rFonts w:ascii="Arial" w:hAnsi="Arial" w:cs="Arial"/>
              </w:rPr>
              <w:t xml:space="preserve">: </w:t>
            </w:r>
          </w:p>
          <w:p w:rsidR="007E482F" w:rsidRDefault="007E482F" w:rsidP="004A6069">
            <w:pPr>
              <w:pStyle w:val="Listenabsatz"/>
              <w:spacing w:line="276" w:lineRule="auto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E482F" w:rsidRPr="00402284" w:rsidRDefault="007E482F" w:rsidP="004A6069">
            <w:pPr>
              <w:pStyle w:val="Listenabsatz"/>
              <w:spacing w:line="276" w:lineRule="auto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196A91" w:rsidRDefault="00196A91" w:rsidP="00196A91">
      <w:pPr>
        <w:pStyle w:val="Default"/>
        <w:spacing w:line="276" w:lineRule="auto"/>
        <w:jc w:val="both"/>
      </w:pPr>
    </w:p>
    <w:p w:rsidR="00675DB8" w:rsidRDefault="00675DB8" w:rsidP="007079B6">
      <w:pPr>
        <w:pStyle w:val="Default"/>
        <w:tabs>
          <w:tab w:val="left" w:pos="709"/>
        </w:tabs>
        <w:spacing w:line="276" w:lineRule="auto"/>
        <w:ind w:left="-142"/>
      </w:pPr>
    </w:p>
    <w:p w:rsidR="00AB485A" w:rsidRDefault="00AB485A" w:rsidP="007079B6">
      <w:pPr>
        <w:pStyle w:val="Default"/>
        <w:tabs>
          <w:tab w:val="left" w:pos="709"/>
        </w:tabs>
        <w:spacing w:line="276" w:lineRule="auto"/>
        <w:ind w:left="-142"/>
      </w:pPr>
    </w:p>
    <w:p w:rsidR="00AB485A" w:rsidRDefault="00AB485A" w:rsidP="007079B6">
      <w:pPr>
        <w:pStyle w:val="Default"/>
        <w:tabs>
          <w:tab w:val="left" w:pos="709"/>
        </w:tabs>
        <w:spacing w:line="276" w:lineRule="auto"/>
        <w:ind w:left="-142"/>
      </w:pPr>
    </w:p>
    <w:p w:rsidR="00AB485A" w:rsidRDefault="00AB485A" w:rsidP="007079B6">
      <w:pPr>
        <w:pStyle w:val="Default"/>
        <w:tabs>
          <w:tab w:val="left" w:pos="709"/>
        </w:tabs>
        <w:spacing w:line="276" w:lineRule="auto"/>
        <w:ind w:left="-142"/>
      </w:pPr>
    </w:p>
    <w:p w:rsidR="00AB485A" w:rsidRDefault="00AB485A" w:rsidP="007079B6">
      <w:pPr>
        <w:pStyle w:val="Default"/>
        <w:tabs>
          <w:tab w:val="left" w:pos="709"/>
        </w:tabs>
        <w:spacing w:line="276" w:lineRule="auto"/>
        <w:ind w:left="-142"/>
      </w:pPr>
    </w:p>
    <w:p w:rsidR="00AB485A" w:rsidRDefault="00AB485A" w:rsidP="00AB485A">
      <w:pPr>
        <w:pStyle w:val="Defaul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>
        <w:lastRenderedPageBreak/>
        <w:t xml:space="preserve">Der Film erzählt </w:t>
      </w:r>
      <w:r w:rsidR="00117994">
        <w:t xml:space="preserve">mithilfe </w:t>
      </w:r>
      <w:r w:rsidR="007D7341">
        <w:t>spezieller</w:t>
      </w:r>
      <w:r w:rsidR="00117994">
        <w:t xml:space="preserve"> Erzähltechniken </w:t>
      </w:r>
      <w:r>
        <w:t xml:space="preserve">aus </w:t>
      </w:r>
      <w:proofErr w:type="spellStart"/>
      <w:r>
        <w:t>Starrs</w:t>
      </w:r>
      <w:proofErr w:type="spellEnd"/>
      <w:r>
        <w:t xml:space="preserve"> Perspektive. </w:t>
      </w:r>
      <w:r w:rsidR="001754B1">
        <w:t xml:space="preserve">Informiere dich </w:t>
      </w:r>
      <w:r w:rsidR="00117994">
        <w:t xml:space="preserve">darüber </w:t>
      </w:r>
      <w:r w:rsidR="001754B1">
        <w:t>in der Infobox und beantworte die nachfolgenden Fragen.</w:t>
      </w:r>
    </w:p>
    <w:p w:rsidR="00AB485A" w:rsidRDefault="00AB485A" w:rsidP="00AB485A">
      <w:pPr>
        <w:pStyle w:val="Default"/>
        <w:tabs>
          <w:tab w:val="left" w:pos="284"/>
        </w:tabs>
        <w:spacing w:line="276" w:lineRule="auto"/>
        <w:ind w:left="284"/>
        <w:jc w:val="both"/>
      </w:pPr>
    </w:p>
    <w:p w:rsidR="00AB485A" w:rsidRDefault="00AB485A" w:rsidP="00BF59E6">
      <w:pPr>
        <w:pStyle w:val="Default"/>
        <w:numPr>
          <w:ilvl w:val="0"/>
          <w:numId w:val="12"/>
        </w:numPr>
        <w:tabs>
          <w:tab w:val="left" w:pos="284"/>
        </w:tabs>
        <w:spacing w:line="276" w:lineRule="auto"/>
        <w:ind w:left="567" w:hanging="283"/>
        <w:jc w:val="both"/>
      </w:pPr>
      <w:r>
        <w:t>Welche Wirkung hat das Voice Over</w:t>
      </w:r>
      <w:r w:rsidR="001754B1">
        <w:t xml:space="preserve"> von Starr</w:t>
      </w:r>
      <w:r>
        <w:t xml:space="preserve"> </w:t>
      </w:r>
      <w:r w:rsidR="00E51BCA">
        <w:t>auf</w:t>
      </w:r>
      <w:r>
        <w:t xml:space="preserve"> </w:t>
      </w:r>
      <w:r w:rsidR="00E51BCA">
        <w:t>dich und welche Funktion übernimmt es für die Erzählung im Film</w:t>
      </w:r>
      <w:r>
        <w:t>?</w:t>
      </w:r>
    </w:p>
    <w:p w:rsidR="00E51BCA" w:rsidRDefault="00E51BCA" w:rsidP="00E51BCA">
      <w:pPr>
        <w:pStyle w:val="Default"/>
        <w:tabs>
          <w:tab w:val="left" w:pos="284"/>
        </w:tabs>
        <w:spacing w:line="276" w:lineRule="auto"/>
        <w:ind w:left="644"/>
        <w:jc w:val="both"/>
      </w:pPr>
    </w:p>
    <w:p w:rsidR="00E51BCA" w:rsidRDefault="00E51BCA" w:rsidP="00BF59E6">
      <w:pPr>
        <w:pStyle w:val="Default"/>
        <w:tabs>
          <w:tab w:val="left" w:pos="284"/>
        </w:tabs>
        <w:spacing w:line="480" w:lineRule="auto"/>
        <w:ind w:left="56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BCA" w:rsidRDefault="00E51BCA" w:rsidP="00E51BCA">
      <w:pPr>
        <w:pStyle w:val="Default"/>
        <w:tabs>
          <w:tab w:val="left" w:pos="284"/>
        </w:tabs>
        <w:spacing w:line="276" w:lineRule="auto"/>
        <w:ind w:left="644"/>
        <w:jc w:val="both"/>
      </w:pPr>
    </w:p>
    <w:p w:rsidR="00196A91" w:rsidRDefault="00E51BCA" w:rsidP="00BF59E6">
      <w:pPr>
        <w:pStyle w:val="Default"/>
        <w:numPr>
          <w:ilvl w:val="0"/>
          <w:numId w:val="12"/>
        </w:numPr>
        <w:tabs>
          <w:tab w:val="left" w:pos="284"/>
        </w:tabs>
        <w:spacing w:line="276" w:lineRule="auto"/>
        <w:ind w:left="567" w:hanging="283"/>
        <w:jc w:val="both"/>
      </w:pPr>
      <w:r>
        <w:t xml:space="preserve">Starr </w:t>
      </w:r>
      <w:r w:rsidR="00117994">
        <w:t>sagt zu Beginn:</w:t>
      </w:r>
      <w:r>
        <w:t xml:space="preserve"> „Starr mit zwei R, den Namen hab ich von meinem Daddy. Und fragt mich nicht, wofür das zweite R steht.“ </w:t>
      </w:r>
      <w:r w:rsidR="001754B1">
        <w:t>Sie durchbricht dabei die sogenannte vierte Wand.</w:t>
      </w:r>
      <w:r w:rsidR="000C7D4E">
        <w:t xml:space="preserve"> </w:t>
      </w:r>
      <w:r w:rsidR="00117994">
        <w:t xml:space="preserve">Fühlst du dich dadurch als Teil von </w:t>
      </w:r>
      <w:proofErr w:type="spellStart"/>
      <w:r w:rsidR="00117994">
        <w:t>Starrs</w:t>
      </w:r>
      <w:proofErr w:type="spellEnd"/>
      <w:r w:rsidR="00117994">
        <w:t xml:space="preserve"> Welt? Begründe.</w:t>
      </w:r>
      <w:r w:rsidR="001754B1">
        <w:t xml:space="preserve">  </w:t>
      </w:r>
    </w:p>
    <w:p w:rsidR="00E51BCA" w:rsidRDefault="00E51BCA" w:rsidP="00E51BCA">
      <w:pPr>
        <w:pStyle w:val="Default"/>
        <w:tabs>
          <w:tab w:val="left" w:pos="284"/>
        </w:tabs>
        <w:spacing w:line="276" w:lineRule="auto"/>
        <w:ind w:left="644"/>
        <w:jc w:val="both"/>
      </w:pPr>
    </w:p>
    <w:p w:rsidR="001754B1" w:rsidRDefault="00E51BCA" w:rsidP="00BF59E6">
      <w:pPr>
        <w:pStyle w:val="Default"/>
        <w:tabs>
          <w:tab w:val="left" w:pos="284"/>
        </w:tabs>
        <w:spacing w:line="480" w:lineRule="auto"/>
        <w:ind w:left="567"/>
        <w:jc w:val="both"/>
      </w:pPr>
      <w:r>
        <w:t>______________________________________________________________________________________________</w:t>
      </w:r>
      <w:r w:rsidR="00117994">
        <w:t>_______________________________________________________________________________________________</w:t>
      </w:r>
    </w:p>
    <w:p w:rsidR="001754B1" w:rsidRDefault="001754B1" w:rsidP="001754B1">
      <w:pPr>
        <w:pStyle w:val="Default"/>
        <w:spacing w:line="276" w:lineRule="auto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692BEDB" wp14:editId="06B0BE70">
                <wp:simplePos x="0" y="0"/>
                <wp:positionH relativeFrom="column">
                  <wp:posOffset>477520</wp:posOffset>
                </wp:positionH>
                <wp:positionV relativeFrom="paragraph">
                  <wp:posOffset>19685</wp:posOffset>
                </wp:positionV>
                <wp:extent cx="908685" cy="702310"/>
                <wp:effectExtent l="19050" t="0" r="0" b="0"/>
                <wp:wrapNone/>
                <wp:docPr id="17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685" cy="702310"/>
                          <a:chOff x="0" y="0"/>
                          <a:chExt cx="884555" cy="702310"/>
                        </a:xfrm>
                      </wpg:grpSpPr>
                      <wps:wsp>
                        <wps:cNvPr id="1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725"/>
                            <a:ext cx="809625" cy="4286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1177B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54B1" w:rsidRPr="005959EB" w:rsidRDefault="001754B1" w:rsidP="001754B1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</w:rPr>
                              </w:pPr>
                              <w:r w:rsidRPr="005959EB">
                                <w:rPr>
                                  <w:rFonts w:ascii="Arial" w:hAnsi="Arial" w:cs="Arial"/>
                                  <w:b/>
                                  <w:sz w:val="36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</w:rPr>
                                <w:t>nfo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Grafik 19" descr="V:\Film_und_Schule\Unterrichtsmaterial+Tools\Ausgezeichnet!\Unterrichtsmaterial\Ausgezeichnet!_Layout\Vorlagen Layout 2019\Ausgezeichnet_Layout_2019\Ausrufezeichen_blau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400" y="0"/>
                            <a:ext cx="351155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692BEDB" id="Gruppieren 17" o:spid="_x0000_s1026" style="position:absolute;left:0;text-align:left;margin-left:37.6pt;margin-top:1.55pt;width:71.55pt;height:55.3pt;z-index:251660288" coordsize="8845,7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">
                <v:roundrect id="_x0000_s1027" style="position:absolute;top:857;width:8096;height:42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" fillcolor="white [3212]" strokecolor="#1177b5" strokeweight="2.25pt">
                  <v:stroke joinstyle="miter"/>
                  <v:textbox>
                    <w:txbxContent>
                      <w:p w:rsidR="001754B1" w:rsidRPr="005959EB" w:rsidRDefault="001754B1" w:rsidP="001754B1">
                        <w:pPr>
                          <w:rPr>
                            <w:rFonts w:ascii="Arial" w:hAnsi="Arial" w:cs="Arial"/>
                            <w:b/>
                            <w:sz w:val="36"/>
                          </w:rPr>
                        </w:pPr>
                        <w:r w:rsidRPr="005959EB">
                          <w:rPr>
                            <w:rFonts w:ascii="Arial" w:hAnsi="Arial" w:cs="Arial"/>
                            <w:b/>
                            <w:sz w:val="36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sz w:val="36"/>
                          </w:rPr>
                          <w:t>nfo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9" o:spid="_x0000_s1028" type="#_x0000_t75" style="position:absolute;left:5334;width:3511;height:7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">
                  <v:imagedata r:id="rId15" o:title="Ausrufezeichen_blau"/>
                  <v:path arrowok="t"/>
                </v:shape>
              </v:group>
            </w:pict>
          </mc:Fallback>
        </mc:AlternateContent>
      </w:r>
    </w:p>
    <w:p w:rsidR="001754B1" w:rsidRDefault="001754B1" w:rsidP="001754B1">
      <w:pPr>
        <w:pStyle w:val="Default"/>
        <w:spacing w:line="276" w:lineRule="auto"/>
        <w:ind w:left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69139" wp14:editId="567E1CEF">
                <wp:simplePos x="0" y="0"/>
                <wp:positionH relativeFrom="margin">
                  <wp:align>right</wp:align>
                </wp:positionH>
                <wp:positionV relativeFrom="paragraph">
                  <wp:posOffset>144780</wp:posOffset>
                </wp:positionV>
                <wp:extent cx="5657850" cy="3038475"/>
                <wp:effectExtent l="19050" t="19050" r="19050" b="28575"/>
                <wp:wrapNone/>
                <wp:docPr id="20" name="Abgerundetes 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3038475"/>
                        </a:xfrm>
                        <a:prstGeom prst="roundRect">
                          <a:avLst>
                            <a:gd name="adj" fmla="val 8303"/>
                          </a:avLst>
                        </a:prstGeom>
                        <a:noFill/>
                        <a:ln w="28575">
                          <a:solidFill>
                            <a:srgbClr val="1177B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BA5182" id="Abgerundetes Rechteck 20" o:spid="_x0000_s1026" style="position:absolute;margin-left:394.3pt;margin-top:11.4pt;width:445.5pt;height:239.2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5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" filled="f" strokecolor="#1177b5" strokeweight="2.25pt">
                <v:stroke joinstyle="miter"/>
                <w10:wrap anchorx="margin"/>
              </v:roundrect>
            </w:pict>
          </mc:Fallback>
        </mc:AlternateContent>
      </w:r>
    </w:p>
    <w:p w:rsidR="001754B1" w:rsidRDefault="001754B1" w:rsidP="001754B1">
      <w:pPr>
        <w:pStyle w:val="Default"/>
        <w:spacing w:line="276" w:lineRule="auto"/>
        <w:ind w:left="567"/>
        <w:jc w:val="both"/>
      </w:pPr>
    </w:p>
    <w:p w:rsidR="001754B1" w:rsidRDefault="001754B1" w:rsidP="001754B1">
      <w:pPr>
        <w:pStyle w:val="Default"/>
        <w:spacing w:line="276" w:lineRule="auto"/>
        <w:ind w:left="567" w:right="423"/>
        <w:jc w:val="both"/>
        <w:rPr>
          <w:b/>
        </w:rPr>
      </w:pPr>
    </w:p>
    <w:p w:rsidR="001754B1" w:rsidRDefault="001754B1" w:rsidP="001754B1">
      <w:pPr>
        <w:pStyle w:val="Default"/>
        <w:spacing w:line="276" w:lineRule="auto"/>
        <w:ind w:left="567" w:right="423"/>
        <w:jc w:val="both"/>
        <w:rPr>
          <w:b/>
        </w:rPr>
      </w:pPr>
      <w:r>
        <w:rPr>
          <w:b/>
        </w:rPr>
        <w:t>Erzähltechniken – Hinweise und Tipps</w:t>
      </w:r>
    </w:p>
    <w:p w:rsidR="001754B1" w:rsidRDefault="001754B1" w:rsidP="001754B1">
      <w:pPr>
        <w:pStyle w:val="Default"/>
        <w:spacing w:line="276" w:lineRule="auto"/>
        <w:ind w:left="567" w:right="423"/>
        <w:jc w:val="both"/>
      </w:pPr>
    </w:p>
    <w:p w:rsidR="001754B1" w:rsidRDefault="001754B1" w:rsidP="000C7D4E">
      <w:pPr>
        <w:pStyle w:val="Default"/>
        <w:spacing w:line="276" w:lineRule="auto"/>
        <w:ind w:left="2835" w:right="423" w:hanging="2268"/>
        <w:jc w:val="both"/>
      </w:pPr>
      <w:r w:rsidRPr="00831472">
        <w:rPr>
          <w:b/>
        </w:rPr>
        <w:t>Voice-Over</w:t>
      </w:r>
      <w:r w:rsidR="000C7D4E">
        <w:tab/>
      </w:r>
      <w:r>
        <w:t xml:space="preserve">Ein Charakter oder </w:t>
      </w:r>
      <w:r w:rsidR="000C7D4E">
        <w:t xml:space="preserve">ein/e </w:t>
      </w:r>
      <w:r>
        <w:t>Erzähler</w:t>
      </w:r>
      <w:r w:rsidR="000C7D4E">
        <w:t>*in</w:t>
      </w:r>
      <w:r>
        <w:t xml:space="preserve"> redet „aus dem Off“, d.h. es ist nur seine oder ihre Stimme zu hören, im Bild </w:t>
      </w:r>
      <w:r w:rsidR="00117994">
        <w:t xml:space="preserve">ist </w:t>
      </w:r>
      <w:r w:rsidR="000C7D4E">
        <w:t>nicht</w:t>
      </w:r>
      <w:r w:rsidR="00117994">
        <w:t xml:space="preserve"> zu sehen</w:t>
      </w:r>
      <w:r w:rsidR="000C7D4E">
        <w:t>, dass gesprochen wird.</w:t>
      </w:r>
    </w:p>
    <w:p w:rsidR="000C7D4E" w:rsidRDefault="000C7D4E" w:rsidP="001754B1">
      <w:pPr>
        <w:pStyle w:val="Default"/>
        <w:spacing w:line="276" w:lineRule="auto"/>
        <w:ind w:left="567" w:right="423"/>
        <w:jc w:val="both"/>
      </w:pPr>
    </w:p>
    <w:p w:rsidR="001754B1" w:rsidRDefault="001754B1" w:rsidP="000C7D4E">
      <w:pPr>
        <w:pStyle w:val="Default"/>
        <w:spacing w:line="276" w:lineRule="auto"/>
        <w:ind w:left="567" w:right="423"/>
        <w:jc w:val="both"/>
      </w:pPr>
      <w:r w:rsidRPr="00831472">
        <w:rPr>
          <w:b/>
        </w:rPr>
        <w:t>Direkte Anrede /</w:t>
      </w:r>
      <w:r>
        <w:tab/>
        <w:t>Die Zuschauer*innen werden direkt angesprochen</w:t>
      </w:r>
      <w:r w:rsidR="000C7D4E">
        <w:t xml:space="preserve"> und</w:t>
      </w:r>
    </w:p>
    <w:p w:rsidR="001754B1" w:rsidRPr="00C566E4" w:rsidRDefault="000C7D4E" w:rsidP="001754B1">
      <w:pPr>
        <w:pStyle w:val="Default"/>
        <w:spacing w:line="276" w:lineRule="auto"/>
        <w:ind w:left="567" w:right="423"/>
        <w:jc w:val="both"/>
        <w:rPr>
          <w:lang w:val="en-GB"/>
        </w:rPr>
      </w:pPr>
      <w:r>
        <w:rPr>
          <w:b/>
          <w:lang w:val="en-GB"/>
        </w:rPr>
        <w:t xml:space="preserve">Breaking the 4th </w:t>
      </w:r>
      <w:r>
        <w:rPr>
          <w:b/>
          <w:lang w:val="en-GB"/>
        </w:rPr>
        <w:tab/>
      </w:r>
      <w:proofErr w:type="spellStart"/>
      <w:r w:rsidRPr="000C7D4E">
        <w:rPr>
          <w:lang w:val="en-GB"/>
        </w:rPr>
        <w:t>angeschaut</w:t>
      </w:r>
      <w:proofErr w:type="spellEnd"/>
      <w:r w:rsidRPr="000C7D4E">
        <w:rPr>
          <w:lang w:val="en-GB"/>
        </w:rPr>
        <w:t>.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Im</w:t>
      </w:r>
      <w:proofErr w:type="spellEnd"/>
      <w:r>
        <w:rPr>
          <w:lang w:val="en-GB"/>
        </w:rPr>
        <w:t xml:space="preserve"> Film </w:t>
      </w:r>
      <w:proofErr w:type="spellStart"/>
      <w:r w:rsidR="00117994">
        <w:rPr>
          <w:lang w:val="en-GB"/>
        </w:rPr>
        <w:t>wird</w:t>
      </w:r>
      <w:proofErr w:type="spellEnd"/>
      <w:r w:rsidR="00117994">
        <w:rPr>
          <w:lang w:val="en-GB"/>
        </w:rPr>
        <w:t xml:space="preserve"> </w:t>
      </w:r>
      <w:proofErr w:type="spellStart"/>
      <w:r w:rsidR="00C253AC">
        <w:rPr>
          <w:lang w:val="en-GB"/>
        </w:rPr>
        <w:t>i.d.R</w:t>
      </w:r>
      <w:proofErr w:type="spellEnd"/>
      <w:r w:rsidR="00C253AC">
        <w:rPr>
          <w:lang w:val="en-GB"/>
        </w:rPr>
        <w:t xml:space="preserve">. </w:t>
      </w:r>
      <w:r w:rsidR="00117994">
        <w:rPr>
          <w:lang w:val="en-GB"/>
        </w:rPr>
        <w:t xml:space="preserve">die </w:t>
      </w:r>
      <w:r w:rsidR="00C253AC">
        <w:rPr>
          <w:lang w:val="en-GB"/>
        </w:rPr>
        <w:t>Il</w:t>
      </w:r>
      <w:proofErr w:type="spellStart"/>
      <w:r w:rsidR="00C253AC" w:rsidRPr="00117994">
        <w:t>lusion</w:t>
      </w:r>
      <w:proofErr w:type="spellEnd"/>
      <w:r w:rsidR="00C253AC" w:rsidRPr="00117994">
        <w:t xml:space="preserve"> geschaffen</w:t>
      </w:r>
      <w:r w:rsidR="00C253AC">
        <w:t>,</w:t>
      </w:r>
    </w:p>
    <w:p w:rsidR="001754B1" w:rsidRPr="00831472" w:rsidRDefault="00117994" w:rsidP="00117994">
      <w:pPr>
        <w:pStyle w:val="Default"/>
        <w:spacing w:after="120" w:line="276" w:lineRule="auto"/>
        <w:ind w:left="2832" w:right="425" w:hanging="2265"/>
        <w:jc w:val="both"/>
        <w:rPr>
          <w:b/>
        </w:rPr>
      </w:pPr>
      <w:r>
        <w:rPr>
          <w:b/>
        </w:rPr>
        <w:t>W</w:t>
      </w:r>
      <w:r w:rsidR="000C7D4E">
        <w:rPr>
          <w:b/>
        </w:rPr>
        <w:t>all</w:t>
      </w:r>
      <w:r>
        <w:rPr>
          <w:b/>
        </w:rPr>
        <w:tab/>
      </w:r>
      <w:r>
        <w:t xml:space="preserve">dass sich die Handlung in geschlossenen Räumen abspielt und die Zuschauer*innen sich nicht innerhalb dieser Räume befinden. Durch </w:t>
      </w:r>
      <w:r w:rsidR="00C253AC">
        <w:t>die</w:t>
      </w:r>
      <w:r>
        <w:t xml:space="preserve"> direkte </w:t>
      </w:r>
      <w:r w:rsidR="00C253AC">
        <w:t>Anrede</w:t>
      </w:r>
      <w:r>
        <w:t xml:space="preserve"> </w:t>
      </w:r>
      <w:r w:rsidR="00C253AC">
        <w:t>wird mit dieser Erzählkonvention gebrochen</w:t>
      </w:r>
      <w:r>
        <w:t>.</w:t>
      </w:r>
    </w:p>
    <w:p w:rsidR="001754B1" w:rsidRDefault="001754B1" w:rsidP="001754B1">
      <w:pPr>
        <w:pStyle w:val="Default"/>
        <w:spacing w:line="276" w:lineRule="auto"/>
        <w:ind w:left="567" w:right="423"/>
        <w:jc w:val="both"/>
      </w:pPr>
      <w:r>
        <w:tab/>
      </w:r>
      <w:r>
        <w:tab/>
      </w:r>
      <w:r>
        <w:tab/>
      </w:r>
    </w:p>
    <w:p w:rsidR="00D473EC" w:rsidRPr="00FD1EBB" w:rsidRDefault="002B5609" w:rsidP="00D473EC">
      <w:pPr>
        <w:spacing w:line="276" w:lineRule="auto"/>
        <w:rPr>
          <w:rFonts w:ascii="Arial" w:hAnsi="Arial" w:cs="Arial"/>
          <w:b/>
          <w:color w:val="1177B5"/>
          <w:sz w:val="28"/>
          <w:szCs w:val="28"/>
        </w:rPr>
      </w:pPr>
      <w:proofErr w:type="spellStart"/>
      <w:r>
        <w:rPr>
          <w:rFonts w:ascii="Arial" w:hAnsi="Arial" w:cs="Arial"/>
          <w:b/>
          <w:color w:val="1177B5"/>
          <w:sz w:val="28"/>
          <w:szCs w:val="28"/>
        </w:rPr>
        <w:lastRenderedPageBreak/>
        <w:t>Starrs</w:t>
      </w:r>
      <w:proofErr w:type="spellEnd"/>
      <w:r>
        <w:rPr>
          <w:rFonts w:ascii="Arial" w:hAnsi="Arial" w:cs="Arial"/>
          <w:b/>
          <w:color w:val="1177B5"/>
          <w:sz w:val="28"/>
          <w:szCs w:val="28"/>
        </w:rPr>
        <w:t xml:space="preserve"> Familie</w:t>
      </w:r>
    </w:p>
    <w:p w:rsidR="007079B6" w:rsidRDefault="007079B6" w:rsidP="00D473EC">
      <w:pPr>
        <w:tabs>
          <w:tab w:val="left" w:pos="1240"/>
        </w:tabs>
        <w:spacing w:line="276" w:lineRule="auto"/>
        <w:jc w:val="both"/>
        <w:rPr>
          <w:rFonts w:ascii="Arial" w:hAnsi="Arial"/>
        </w:rPr>
      </w:pPr>
    </w:p>
    <w:p w:rsidR="00D473EC" w:rsidRDefault="007E482F" w:rsidP="00D473EC">
      <w:pPr>
        <w:tabs>
          <w:tab w:val="left" w:pos="1240"/>
        </w:tabs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Im selben Filmausschnitt </w:t>
      </w:r>
      <w:r w:rsidR="00E51BCA">
        <w:rPr>
          <w:rFonts w:ascii="Arial" w:hAnsi="Arial"/>
        </w:rPr>
        <w:t>(00:03:10-00:06:24</w:t>
      </w:r>
      <w:r w:rsidR="00D473EC">
        <w:rPr>
          <w:rFonts w:ascii="Arial" w:hAnsi="Arial"/>
        </w:rPr>
        <w:t>)</w:t>
      </w:r>
      <w:r>
        <w:rPr>
          <w:rFonts w:ascii="Arial" w:hAnsi="Arial"/>
        </w:rPr>
        <w:t xml:space="preserve"> erfährst du auch viel über </w:t>
      </w:r>
      <w:proofErr w:type="spellStart"/>
      <w:r>
        <w:rPr>
          <w:rFonts w:ascii="Arial" w:hAnsi="Arial"/>
        </w:rPr>
        <w:t>Starrs</w:t>
      </w:r>
      <w:proofErr w:type="spellEnd"/>
      <w:r>
        <w:rPr>
          <w:rFonts w:ascii="Arial" w:hAnsi="Arial"/>
        </w:rPr>
        <w:t xml:space="preserve"> Familie. Mache dir in Stichpunkten Notizen zu den einzelnen Familienmitgliedern</w:t>
      </w:r>
      <w:r w:rsidR="00D473EC">
        <w:rPr>
          <w:rFonts w:ascii="Arial" w:hAnsi="Arial"/>
        </w:rPr>
        <w:t>.</w:t>
      </w:r>
    </w:p>
    <w:p w:rsidR="00D473EC" w:rsidRDefault="00D473EC" w:rsidP="00D473EC">
      <w:pPr>
        <w:tabs>
          <w:tab w:val="left" w:pos="1240"/>
        </w:tabs>
        <w:spacing w:line="276" w:lineRule="auto"/>
        <w:jc w:val="both"/>
        <w:rPr>
          <w:rFonts w:ascii="Arial" w:hAnsi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71"/>
      </w:tblGrid>
      <w:tr w:rsidR="00A47849" w:rsidRPr="006477F7" w:rsidTr="00A47849">
        <w:trPr>
          <w:trHeight w:val="56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A47849" w:rsidRPr="006477F7" w:rsidRDefault="00A47849" w:rsidP="00A47849">
            <w:pPr>
              <w:pStyle w:val="Listenabsatz"/>
              <w:ind w:left="0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Maverick</w:t>
            </w:r>
          </w:p>
        </w:tc>
        <w:tc>
          <w:tcPr>
            <w:tcW w:w="6371" w:type="dxa"/>
            <w:vMerge w:val="restart"/>
            <w:shd w:val="clear" w:color="auto" w:fill="auto"/>
            <w:vAlign w:val="center"/>
          </w:tcPr>
          <w:p w:rsidR="00A47849" w:rsidRDefault="00A47849" w:rsidP="004A6069">
            <w:pPr>
              <w:pStyle w:val="Listenabsatz"/>
              <w:spacing w:line="276" w:lineRule="auto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47849" w:rsidRPr="006477F7" w:rsidRDefault="00A47849" w:rsidP="004A6069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A47849" w:rsidTr="00437125">
        <w:trPr>
          <w:trHeight w:val="198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47849" w:rsidRDefault="009263A0" w:rsidP="00437125">
            <w:pPr>
              <w:pStyle w:val="Listenabsatz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3A0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141200" cy="1137600"/>
                  <wp:effectExtent l="0" t="0" r="1905" b="5715"/>
                  <wp:docPr id="9" name="Grafik 9" descr="V:\Film_und_Schule\Unterrichtsmaterial+Tools\Ausgezeichnet!\Unterrichtsmaterial\Ausgezeichnet!_Arbeitsblattsets\The Hate U Give\Bildmaterial\Starr Freunde Familie\Maverick_Quadrat_00-04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:\Film_und_Schule\Unterrichtsmaterial+Tools\Ausgezeichnet!\Unterrichtsmaterial\Ausgezeichnet!_Arbeitsblattsets\The Hate U Give\Bildmaterial\Starr Freunde Familie\Maverick_Quadrat_00-04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200" cy="11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1" w:type="dxa"/>
            <w:vMerge/>
            <w:tcBorders>
              <w:bottom w:val="single" w:sz="4" w:space="0" w:color="auto"/>
            </w:tcBorders>
          </w:tcPr>
          <w:p w:rsidR="00A47849" w:rsidRPr="00402284" w:rsidRDefault="00A47849" w:rsidP="004A6069">
            <w:pPr>
              <w:pStyle w:val="Listenabsatz"/>
              <w:spacing w:line="276" w:lineRule="auto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47849" w:rsidTr="00A47849">
        <w:trPr>
          <w:trHeight w:val="283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A47849" w:rsidRDefault="00A47849" w:rsidP="004A6069">
            <w:pPr>
              <w:pStyle w:val="Listenabsatz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1" w:type="dxa"/>
            <w:tcBorders>
              <w:left w:val="nil"/>
              <w:right w:val="nil"/>
            </w:tcBorders>
          </w:tcPr>
          <w:p w:rsidR="00A47849" w:rsidRPr="00402284" w:rsidRDefault="00A47849" w:rsidP="004A6069">
            <w:pPr>
              <w:pStyle w:val="Listenabsatz"/>
              <w:spacing w:line="276" w:lineRule="auto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47849" w:rsidRPr="006477F7" w:rsidTr="00A47849">
        <w:trPr>
          <w:trHeight w:val="56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A47849" w:rsidRPr="006477F7" w:rsidRDefault="00A47849" w:rsidP="00A47849">
            <w:pPr>
              <w:pStyle w:val="Listenabsatz"/>
              <w:ind w:left="0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Lisa</w:t>
            </w:r>
          </w:p>
        </w:tc>
        <w:tc>
          <w:tcPr>
            <w:tcW w:w="6371" w:type="dxa"/>
            <w:vMerge w:val="restart"/>
            <w:vAlign w:val="center"/>
          </w:tcPr>
          <w:p w:rsidR="00A47849" w:rsidRDefault="00A47849" w:rsidP="004A6069">
            <w:pPr>
              <w:pStyle w:val="Listenabsatz"/>
              <w:spacing w:line="276" w:lineRule="auto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47849" w:rsidRPr="006477F7" w:rsidRDefault="00A47849" w:rsidP="004A6069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A47849" w:rsidTr="00437125">
        <w:trPr>
          <w:trHeight w:val="198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47849" w:rsidRDefault="00437125" w:rsidP="00437125">
            <w:pPr>
              <w:pStyle w:val="Listenabsatz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12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141200" cy="1141200"/>
                  <wp:effectExtent l="0" t="0" r="1905" b="1905"/>
                  <wp:docPr id="10" name="Grafik 10" descr="V:\Film_und_Schule\Unterrichtsmaterial+Tools\Ausgezeichnet!\Unterrichtsmaterial\Ausgezeichnet!_Arbeitsblattsets\The Hate U Give\Bildmaterial\Starr Freunde Familie\Lisa_Quadrat_00-04-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:\Film_und_Schule\Unterrichtsmaterial+Tools\Ausgezeichnet!\Unterrichtsmaterial\Ausgezeichnet!_Arbeitsblattsets\The Hate U Give\Bildmaterial\Starr Freunde Familie\Lisa_Quadrat_00-04-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200" cy="114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1" w:type="dxa"/>
            <w:vMerge/>
            <w:tcBorders>
              <w:bottom w:val="single" w:sz="4" w:space="0" w:color="auto"/>
            </w:tcBorders>
          </w:tcPr>
          <w:p w:rsidR="00A47849" w:rsidRPr="00402284" w:rsidRDefault="00A47849" w:rsidP="004A6069">
            <w:pPr>
              <w:pStyle w:val="Listenabsatz"/>
              <w:spacing w:line="276" w:lineRule="auto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47849" w:rsidTr="00A47849">
        <w:trPr>
          <w:trHeight w:val="283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A47849" w:rsidRDefault="00A47849" w:rsidP="004A6069">
            <w:pPr>
              <w:pStyle w:val="Listenabsatz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1" w:type="dxa"/>
            <w:tcBorders>
              <w:left w:val="nil"/>
              <w:right w:val="nil"/>
            </w:tcBorders>
          </w:tcPr>
          <w:p w:rsidR="00A47849" w:rsidRPr="00402284" w:rsidRDefault="00A47849" w:rsidP="004A6069">
            <w:pPr>
              <w:pStyle w:val="Listenabsatz"/>
              <w:spacing w:line="276" w:lineRule="auto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47849" w:rsidRPr="006477F7" w:rsidTr="00A47849">
        <w:trPr>
          <w:trHeight w:val="56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A47849" w:rsidRPr="006477F7" w:rsidRDefault="00A47849" w:rsidP="00A47849">
            <w:pPr>
              <w:pStyle w:val="Listenabsatz"/>
              <w:ind w:left="0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Seven</w:t>
            </w:r>
          </w:p>
        </w:tc>
        <w:tc>
          <w:tcPr>
            <w:tcW w:w="6371" w:type="dxa"/>
            <w:vMerge w:val="restart"/>
            <w:vAlign w:val="center"/>
          </w:tcPr>
          <w:p w:rsidR="00A47849" w:rsidRDefault="00A47849" w:rsidP="004A6069">
            <w:pPr>
              <w:pStyle w:val="Listenabsatz"/>
              <w:spacing w:line="276" w:lineRule="auto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47849" w:rsidRPr="006477F7" w:rsidRDefault="00A47849" w:rsidP="004A6069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A47849" w:rsidTr="00437125">
        <w:trPr>
          <w:trHeight w:val="198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47849" w:rsidRDefault="00437125" w:rsidP="00437125">
            <w:pPr>
              <w:pStyle w:val="Listenabsatz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12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141200" cy="1141200"/>
                  <wp:effectExtent l="0" t="0" r="1905" b="1905"/>
                  <wp:docPr id="11" name="Grafik 11" descr="V:\Film_und_Schule\Unterrichtsmaterial+Tools\Ausgezeichnet!\Unterrichtsmaterial\Ausgezeichnet!_Arbeitsblattsets\The Hate U Give\Bildmaterial\Starr Freunde Familie\Seven_Quadrat_00-04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:\Film_und_Schule\Unterrichtsmaterial+Tools\Ausgezeichnet!\Unterrichtsmaterial\Ausgezeichnet!_Arbeitsblattsets\The Hate U Give\Bildmaterial\Starr Freunde Familie\Seven_Quadrat_00-04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200" cy="114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1" w:type="dxa"/>
            <w:vMerge/>
            <w:tcBorders>
              <w:bottom w:val="single" w:sz="4" w:space="0" w:color="auto"/>
            </w:tcBorders>
          </w:tcPr>
          <w:p w:rsidR="00A47849" w:rsidRPr="00402284" w:rsidRDefault="00A47849" w:rsidP="004A6069">
            <w:pPr>
              <w:pStyle w:val="Listenabsatz"/>
              <w:spacing w:line="276" w:lineRule="auto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47849" w:rsidTr="00A47849">
        <w:trPr>
          <w:trHeight w:val="283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A47849" w:rsidRDefault="00A47849" w:rsidP="004A6069">
            <w:pPr>
              <w:pStyle w:val="Listenabsatz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1" w:type="dxa"/>
            <w:tcBorders>
              <w:left w:val="nil"/>
              <w:right w:val="nil"/>
            </w:tcBorders>
          </w:tcPr>
          <w:p w:rsidR="00A47849" w:rsidRPr="00402284" w:rsidRDefault="00A47849" w:rsidP="004A6069">
            <w:pPr>
              <w:pStyle w:val="Listenabsatz"/>
              <w:spacing w:line="276" w:lineRule="auto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47849" w:rsidRPr="006477F7" w:rsidTr="00A47849">
        <w:trPr>
          <w:trHeight w:val="56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A47849" w:rsidRPr="006477F7" w:rsidRDefault="00A47849" w:rsidP="00A47849">
            <w:pPr>
              <w:pStyle w:val="Listenabsatz"/>
              <w:ind w:left="0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Sekani</w:t>
            </w:r>
          </w:p>
        </w:tc>
        <w:tc>
          <w:tcPr>
            <w:tcW w:w="6371" w:type="dxa"/>
            <w:vMerge w:val="restart"/>
            <w:vAlign w:val="center"/>
          </w:tcPr>
          <w:p w:rsidR="00A47849" w:rsidRDefault="00A47849" w:rsidP="004A6069">
            <w:pPr>
              <w:pStyle w:val="Listenabsatz"/>
              <w:spacing w:line="276" w:lineRule="auto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47849" w:rsidRPr="006477F7" w:rsidRDefault="00A47849" w:rsidP="004A6069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A47849" w:rsidTr="00437125">
        <w:trPr>
          <w:trHeight w:val="1984"/>
        </w:trPr>
        <w:tc>
          <w:tcPr>
            <w:tcW w:w="2694" w:type="dxa"/>
            <w:vAlign w:val="center"/>
          </w:tcPr>
          <w:p w:rsidR="00A47849" w:rsidRDefault="00437125" w:rsidP="00437125">
            <w:pPr>
              <w:pStyle w:val="Listenabsatz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12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141200" cy="1141200"/>
                  <wp:effectExtent l="0" t="0" r="1905" b="1905"/>
                  <wp:docPr id="12" name="Grafik 12" descr="V:\Film_und_Schule\Unterrichtsmaterial+Tools\Ausgezeichnet!\Unterrichtsmaterial\Ausgezeichnet!_Arbeitsblattsets\The Hate U Give\Bildmaterial\Starr Freunde Familie\Sekani_Quadrat_00-03-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:\Film_und_Schule\Unterrichtsmaterial+Tools\Ausgezeichnet!\Unterrichtsmaterial\Ausgezeichnet!_Arbeitsblattsets\The Hate U Give\Bildmaterial\Starr Freunde Familie\Sekani_Quadrat_00-03-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200" cy="114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1" w:type="dxa"/>
            <w:vMerge/>
          </w:tcPr>
          <w:p w:rsidR="00A47849" w:rsidRPr="00402284" w:rsidRDefault="00A47849" w:rsidP="004A6069">
            <w:pPr>
              <w:pStyle w:val="Listenabsatz"/>
              <w:spacing w:line="276" w:lineRule="auto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A47849" w:rsidRPr="00FD1EBB" w:rsidRDefault="00A47849" w:rsidP="00A47849">
      <w:pPr>
        <w:spacing w:line="276" w:lineRule="auto"/>
        <w:rPr>
          <w:rFonts w:ascii="Arial" w:hAnsi="Arial" w:cs="Arial"/>
          <w:b/>
          <w:color w:val="1177B5"/>
          <w:sz w:val="28"/>
          <w:szCs w:val="28"/>
        </w:rPr>
      </w:pPr>
      <w:r>
        <w:rPr>
          <w:rFonts w:ascii="Arial" w:hAnsi="Arial" w:cs="Arial"/>
          <w:b/>
          <w:color w:val="1177B5"/>
          <w:sz w:val="28"/>
          <w:szCs w:val="28"/>
        </w:rPr>
        <w:lastRenderedPageBreak/>
        <w:t>Starr in der Schule</w:t>
      </w:r>
    </w:p>
    <w:p w:rsidR="00A47849" w:rsidRDefault="00A47849" w:rsidP="00A47849">
      <w:pPr>
        <w:tabs>
          <w:tab w:val="left" w:pos="1240"/>
        </w:tabs>
        <w:spacing w:line="276" w:lineRule="auto"/>
        <w:jc w:val="both"/>
        <w:rPr>
          <w:rFonts w:ascii="Arial" w:hAnsi="Arial"/>
        </w:rPr>
      </w:pPr>
    </w:p>
    <w:p w:rsidR="004B213C" w:rsidRPr="004B213C" w:rsidRDefault="004B213C" w:rsidP="004B213C">
      <w:pPr>
        <w:pStyle w:val="Listenabsatz"/>
        <w:numPr>
          <w:ilvl w:val="0"/>
          <w:numId w:val="17"/>
        </w:numPr>
        <w:tabs>
          <w:tab w:val="left" w:pos="1240"/>
        </w:tabs>
        <w:spacing w:line="276" w:lineRule="auto"/>
        <w:ind w:left="284" w:hanging="284"/>
        <w:jc w:val="both"/>
        <w:rPr>
          <w:rFonts w:ascii="Arial" w:hAnsi="Arial"/>
        </w:rPr>
      </w:pPr>
      <w:r w:rsidRPr="004B213C">
        <w:rPr>
          <w:rFonts w:ascii="Arial" w:hAnsi="Arial"/>
        </w:rPr>
        <w:t xml:space="preserve">Warum gehen Starr und ihre Brüder nicht auf die High School in ihrem Heimatstadtteil Garden Heights, sondern auf die Williamson </w:t>
      </w:r>
      <w:proofErr w:type="spellStart"/>
      <w:r w:rsidRPr="004B213C">
        <w:rPr>
          <w:rFonts w:ascii="Arial" w:hAnsi="Arial"/>
        </w:rPr>
        <w:t>Prep</w:t>
      </w:r>
      <w:proofErr w:type="spellEnd"/>
      <w:r w:rsidRPr="004B213C">
        <w:rPr>
          <w:rFonts w:ascii="Arial" w:hAnsi="Arial"/>
        </w:rPr>
        <w:t>?</w:t>
      </w:r>
    </w:p>
    <w:p w:rsidR="004B213C" w:rsidRDefault="004B213C" w:rsidP="004B213C">
      <w:pPr>
        <w:pStyle w:val="Listenabsatz"/>
        <w:tabs>
          <w:tab w:val="left" w:pos="1240"/>
        </w:tabs>
        <w:spacing w:line="276" w:lineRule="auto"/>
        <w:ind w:left="284"/>
        <w:jc w:val="both"/>
        <w:rPr>
          <w:rFonts w:ascii="Arial" w:hAnsi="Arial"/>
        </w:rPr>
      </w:pPr>
    </w:p>
    <w:p w:rsidR="004B213C" w:rsidRDefault="004B213C" w:rsidP="00437125">
      <w:pPr>
        <w:pStyle w:val="Listenabsatz"/>
        <w:tabs>
          <w:tab w:val="left" w:pos="1240"/>
        </w:tabs>
        <w:spacing w:line="480" w:lineRule="auto"/>
        <w:ind w:left="284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</w:t>
      </w:r>
      <w:r w:rsidR="00407913">
        <w:rPr>
          <w:rFonts w:ascii="Arial" w:hAnsi="Arial"/>
        </w:rPr>
        <w:t>_________________________________________________________________</w:t>
      </w:r>
    </w:p>
    <w:p w:rsidR="004B213C" w:rsidRPr="004B213C" w:rsidRDefault="004B213C" w:rsidP="004B213C">
      <w:pPr>
        <w:tabs>
          <w:tab w:val="left" w:pos="1240"/>
        </w:tabs>
        <w:spacing w:line="276" w:lineRule="auto"/>
        <w:jc w:val="both"/>
        <w:rPr>
          <w:rFonts w:ascii="Arial" w:hAnsi="Arial"/>
        </w:rPr>
      </w:pPr>
    </w:p>
    <w:p w:rsidR="00AB7AD0" w:rsidRDefault="004B213C" w:rsidP="004B213C">
      <w:pPr>
        <w:pStyle w:val="Listenabsatz"/>
        <w:numPr>
          <w:ilvl w:val="0"/>
          <w:numId w:val="17"/>
        </w:numPr>
        <w:tabs>
          <w:tab w:val="left" w:pos="1240"/>
        </w:tabs>
        <w:spacing w:line="276" w:lineRule="auto"/>
        <w:ind w:left="284" w:hanging="284"/>
        <w:jc w:val="both"/>
        <w:rPr>
          <w:rFonts w:ascii="Arial" w:hAnsi="Arial"/>
        </w:rPr>
      </w:pPr>
      <w:r w:rsidRPr="004B213C">
        <w:rPr>
          <w:rFonts w:ascii="Arial" w:hAnsi="Arial"/>
        </w:rPr>
        <w:t xml:space="preserve">Schaue dir den Filmausschnitt mit dem </w:t>
      </w:r>
      <w:proofErr w:type="spellStart"/>
      <w:r w:rsidRPr="004B213C">
        <w:rPr>
          <w:rFonts w:ascii="Arial" w:hAnsi="Arial"/>
        </w:rPr>
        <w:t>Timecode</w:t>
      </w:r>
      <w:proofErr w:type="spellEnd"/>
      <w:r w:rsidRPr="004B213C">
        <w:rPr>
          <w:rFonts w:ascii="Arial" w:hAnsi="Arial"/>
        </w:rPr>
        <w:t xml:space="preserve"> 00:06:24-00:12:40 an</w:t>
      </w:r>
      <w:r w:rsidR="00407913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AB7AD0">
        <w:rPr>
          <w:rFonts w:ascii="Arial" w:hAnsi="Arial"/>
        </w:rPr>
        <w:t xml:space="preserve">Starr erzählt, dass sie in der Schule eine zweite Version von sich selbst ist. </w:t>
      </w:r>
    </w:p>
    <w:p w:rsidR="00437125" w:rsidRDefault="00437125" w:rsidP="00437125">
      <w:pPr>
        <w:pStyle w:val="Listenabsatz"/>
        <w:tabs>
          <w:tab w:val="left" w:pos="1240"/>
        </w:tabs>
        <w:spacing w:line="276" w:lineRule="auto"/>
        <w:ind w:left="284"/>
        <w:jc w:val="both"/>
        <w:rPr>
          <w:rFonts w:ascii="Arial" w:hAnsi="Arial"/>
        </w:rPr>
      </w:pPr>
    </w:p>
    <w:p w:rsidR="00AB7AD0" w:rsidRDefault="00437125" w:rsidP="00437125">
      <w:pPr>
        <w:pStyle w:val="Listenabsatz"/>
        <w:tabs>
          <w:tab w:val="left" w:pos="1240"/>
        </w:tabs>
        <w:spacing w:line="276" w:lineRule="auto"/>
        <w:ind w:left="0"/>
        <w:jc w:val="both"/>
        <w:rPr>
          <w:rFonts w:ascii="Arial" w:hAnsi="Arial"/>
        </w:rPr>
      </w:pPr>
      <w:r w:rsidRPr="00437125">
        <w:rPr>
          <w:rFonts w:ascii="Arial" w:hAnsi="Arial"/>
          <w:noProof/>
        </w:rPr>
        <w:drawing>
          <wp:inline distT="0" distB="0" distL="0" distR="0" wp14:anchorId="0E06523D" wp14:editId="238DB2A6">
            <wp:extent cx="5759450" cy="2393315"/>
            <wp:effectExtent l="0" t="0" r="0" b="6985"/>
            <wp:docPr id="13" name="Grafik 13" descr="V:\Film_und_Schule\Unterrichtsmaterial+Tools\Ausgezeichnet!\Unterrichtsmaterial\Ausgezeichnet!_Arbeitsblattsets\The Hate U Give\Bildmaterial\Starr Freunde Familie\Starr_Schule_00-06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:\Film_und_Schule\Unterrichtsmaterial+Tools\Ausgezeichnet!\Unterrichtsmaterial\Ausgezeichnet!_Arbeitsblattsets\The Hate U Give\Bildmaterial\Starr Freunde Familie\Starr_Schule_00-06-4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125" w:rsidRDefault="00437125" w:rsidP="00437125">
      <w:pPr>
        <w:pStyle w:val="Listenabsatz"/>
        <w:tabs>
          <w:tab w:val="left" w:pos="1240"/>
        </w:tabs>
        <w:spacing w:line="276" w:lineRule="auto"/>
        <w:ind w:left="0"/>
        <w:jc w:val="both"/>
        <w:rPr>
          <w:rFonts w:ascii="Arial" w:hAnsi="Arial"/>
        </w:rPr>
      </w:pPr>
    </w:p>
    <w:p w:rsidR="00667F4B" w:rsidRDefault="00AB7AD0" w:rsidP="00A80D6F">
      <w:pPr>
        <w:pStyle w:val="Default"/>
        <w:numPr>
          <w:ilvl w:val="0"/>
          <w:numId w:val="16"/>
        </w:numPr>
        <w:spacing w:line="276" w:lineRule="auto"/>
        <w:ind w:left="567" w:hanging="283"/>
        <w:jc w:val="both"/>
      </w:pPr>
      <w:r>
        <w:t>Schaue dir das Filmstill oben an</w:t>
      </w:r>
      <w:r w:rsidR="00667F4B">
        <w:t xml:space="preserve">. </w:t>
      </w:r>
      <w:r w:rsidR="00BF59E6">
        <w:t>Welche</w:t>
      </w:r>
      <w:r w:rsidR="00667F4B">
        <w:t xml:space="preserve"> Einstellungsgröße und Kameraperspektive </w:t>
      </w:r>
      <w:r w:rsidR="00BF59E6">
        <w:t xml:space="preserve">werden eingesetzt und wie wirkt </w:t>
      </w:r>
      <w:r w:rsidR="00667F4B">
        <w:t xml:space="preserve">Starr </w:t>
      </w:r>
      <w:r w:rsidR="00BF59E6">
        <w:t>dadurch? Notiere deine Lösungen in Stichpunkten</w:t>
      </w:r>
      <w:r w:rsidR="00667F4B">
        <w:t xml:space="preserve">. </w:t>
      </w:r>
    </w:p>
    <w:p w:rsidR="00667F4B" w:rsidRDefault="00667F4B" w:rsidP="00667F4B">
      <w:pPr>
        <w:pStyle w:val="Default"/>
        <w:spacing w:line="276" w:lineRule="auto"/>
        <w:ind w:left="284"/>
        <w:jc w:val="both"/>
      </w:pPr>
    </w:p>
    <w:p w:rsidR="00667F4B" w:rsidRDefault="00667F4B" w:rsidP="00A80D6F">
      <w:pPr>
        <w:pStyle w:val="Default"/>
        <w:spacing w:line="480" w:lineRule="auto"/>
        <w:ind w:left="567"/>
        <w:jc w:val="both"/>
      </w:pPr>
      <w:r>
        <w:t xml:space="preserve">Einstellungsgröße: </w:t>
      </w:r>
      <w:r>
        <w:tab/>
      </w:r>
      <w:r>
        <w:tab/>
        <w:t>_________________________________________</w:t>
      </w:r>
    </w:p>
    <w:p w:rsidR="00667F4B" w:rsidRDefault="00667F4B" w:rsidP="00A80D6F">
      <w:pPr>
        <w:pStyle w:val="Default"/>
        <w:spacing w:line="480" w:lineRule="auto"/>
        <w:ind w:left="567"/>
        <w:jc w:val="both"/>
      </w:pPr>
      <w:r>
        <w:t>Wirkung:</w:t>
      </w:r>
      <w:r>
        <w:tab/>
      </w:r>
      <w:r>
        <w:tab/>
      </w:r>
      <w:r>
        <w:tab/>
        <w:t>_________________________________________</w:t>
      </w:r>
    </w:p>
    <w:p w:rsidR="00667F4B" w:rsidRDefault="00667F4B" w:rsidP="00A80D6F">
      <w:pPr>
        <w:pStyle w:val="Default"/>
        <w:spacing w:line="480" w:lineRule="auto"/>
        <w:ind w:left="567"/>
        <w:jc w:val="both"/>
      </w:pPr>
      <w:r>
        <w:t xml:space="preserve">Kameraperspektive: </w:t>
      </w:r>
      <w:r>
        <w:tab/>
      </w:r>
      <w:r w:rsidR="00A80D6F">
        <w:tab/>
      </w:r>
      <w:r>
        <w:t>_________________________________________</w:t>
      </w:r>
    </w:p>
    <w:p w:rsidR="00667F4B" w:rsidRDefault="00667F4B" w:rsidP="00A80D6F">
      <w:pPr>
        <w:pStyle w:val="Default"/>
        <w:spacing w:line="480" w:lineRule="auto"/>
        <w:ind w:left="567"/>
        <w:jc w:val="both"/>
      </w:pPr>
      <w:r>
        <w:t xml:space="preserve">Wirkung: </w:t>
      </w:r>
      <w:r>
        <w:tab/>
      </w:r>
      <w:r>
        <w:tab/>
      </w:r>
      <w:r>
        <w:tab/>
        <w:t>_________________________________________</w:t>
      </w:r>
    </w:p>
    <w:p w:rsidR="00AB7AD0" w:rsidRDefault="00667F4B" w:rsidP="00F23C52">
      <w:pPr>
        <w:pStyle w:val="Listenabsatz"/>
        <w:numPr>
          <w:ilvl w:val="0"/>
          <w:numId w:val="16"/>
        </w:numPr>
        <w:tabs>
          <w:tab w:val="left" w:pos="1240"/>
        </w:tabs>
        <w:spacing w:line="276" w:lineRule="auto"/>
        <w:ind w:left="567" w:hanging="283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Vergleiche die Bildwirkung des </w:t>
      </w:r>
      <w:proofErr w:type="spellStart"/>
      <w:r>
        <w:rPr>
          <w:rFonts w:ascii="Arial" w:hAnsi="Arial"/>
        </w:rPr>
        <w:t>Filmstills</w:t>
      </w:r>
      <w:proofErr w:type="spellEnd"/>
      <w:r>
        <w:rPr>
          <w:rFonts w:ascii="Arial" w:hAnsi="Arial"/>
        </w:rPr>
        <w:t xml:space="preserve"> von Starr in ihrem Zuhause (Arbeitsblatt Starr) mit der Wirkung dieses </w:t>
      </w:r>
      <w:proofErr w:type="spellStart"/>
      <w:r>
        <w:rPr>
          <w:rFonts w:ascii="Arial" w:hAnsi="Arial"/>
        </w:rPr>
        <w:t>Stills</w:t>
      </w:r>
      <w:proofErr w:type="spellEnd"/>
      <w:r>
        <w:rPr>
          <w:rFonts w:ascii="Arial" w:hAnsi="Arial"/>
        </w:rPr>
        <w:t xml:space="preserve"> aus der Schule und </w:t>
      </w:r>
      <w:r w:rsidR="00FB66D0">
        <w:rPr>
          <w:rFonts w:ascii="Arial" w:hAnsi="Arial"/>
        </w:rPr>
        <w:t>erkläre</w:t>
      </w:r>
      <w:r>
        <w:rPr>
          <w:rFonts w:ascii="Arial" w:hAnsi="Arial"/>
        </w:rPr>
        <w:t xml:space="preserve">, wie </w:t>
      </w:r>
      <w:r w:rsidR="00FB66D0">
        <w:rPr>
          <w:rFonts w:ascii="Arial" w:hAnsi="Arial"/>
        </w:rPr>
        <w:t>die Einstellungsgröße und Kameraperspektive die unterschiedlichen „Versionen“ von Starr bildlich verdeutlichen.</w:t>
      </w:r>
    </w:p>
    <w:p w:rsidR="00FB66D0" w:rsidRDefault="00FB66D0" w:rsidP="00FB66D0">
      <w:pPr>
        <w:pStyle w:val="Listenabsatz"/>
        <w:tabs>
          <w:tab w:val="left" w:pos="1240"/>
        </w:tabs>
        <w:spacing w:line="276" w:lineRule="auto"/>
        <w:ind w:left="644"/>
        <w:jc w:val="both"/>
        <w:rPr>
          <w:rFonts w:ascii="Arial" w:hAnsi="Arial"/>
        </w:rPr>
      </w:pPr>
    </w:p>
    <w:p w:rsidR="00FB66D0" w:rsidRDefault="00FB66D0" w:rsidP="00F23C52">
      <w:pPr>
        <w:pStyle w:val="Listenabsatz"/>
        <w:tabs>
          <w:tab w:val="left" w:pos="1240"/>
        </w:tabs>
        <w:spacing w:line="480" w:lineRule="auto"/>
        <w:ind w:left="567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7341">
        <w:rPr>
          <w:rFonts w:ascii="Arial" w:hAnsi="Arial"/>
        </w:rPr>
        <w:t>_______________________________________________________________</w:t>
      </w:r>
    </w:p>
    <w:p w:rsidR="00667F4B" w:rsidRDefault="00667F4B" w:rsidP="00667F4B">
      <w:pPr>
        <w:pStyle w:val="Listenabsatz"/>
        <w:tabs>
          <w:tab w:val="left" w:pos="1240"/>
        </w:tabs>
        <w:spacing w:line="276" w:lineRule="auto"/>
        <w:ind w:left="644"/>
        <w:jc w:val="both"/>
        <w:rPr>
          <w:rFonts w:ascii="Arial" w:hAnsi="Arial"/>
        </w:rPr>
      </w:pPr>
    </w:p>
    <w:p w:rsidR="00AB7AD0" w:rsidRDefault="00AB7AD0" w:rsidP="00F23C52">
      <w:pPr>
        <w:pStyle w:val="Listenabsatz"/>
        <w:numPr>
          <w:ilvl w:val="0"/>
          <w:numId w:val="16"/>
        </w:numPr>
        <w:tabs>
          <w:tab w:val="left" w:pos="1240"/>
        </w:tabs>
        <w:spacing w:line="276" w:lineRule="auto"/>
        <w:ind w:left="567" w:hanging="283"/>
        <w:jc w:val="both"/>
        <w:rPr>
          <w:rFonts w:ascii="Arial" w:hAnsi="Arial"/>
        </w:rPr>
      </w:pPr>
      <w:r>
        <w:rPr>
          <w:rFonts w:ascii="Arial" w:hAnsi="Arial"/>
        </w:rPr>
        <w:t xml:space="preserve">Wodurch zeichnet sich die „Williamson </w:t>
      </w:r>
      <w:proofErr w:type="spellStart"/>
      <w:r>
        <w:rPr>
          <w:rFonts w:ascii="Arial" w:hAnsi="Arial"/>
        </w:rPr>
        <w:t>Prep</w:t>
      </w:r>
      <w:proofErr w:type="spellEnd"/>
      <w:r>
        <w:rPr>
          <w:rFonts w:ascii="Arial" w:hAnsi="Arial"/>
        </w:rPr>
        <w:t xml:space="preserve"> Starr“ aus? Halte ihre Eigenschaften in Stichpunkten fest.</w:t>
      </w:r>
    </w:p>
    <w:p w:rsidR="00AB7AD0" w:rsidRDefault="00AB7AD0" w:rsidP="00AB7AD0">
      <w:pPr>
        <w:pStyle w:val="Listenabsatz"/>
        <w:tabs>
          <w:tab w:val="left" w:pos="1240"/>
        </w:tabs>
        <w:spacing w:line="276" w:lineRule="auto"/>
        <w:ind w:left="284"/>
        <w:jc w:val="both"/>
        <w:rPr>
          <w:rFonts w:ascii="Arial" w:hAnsi="Arial"/>
        </w:rPr>
      </w:pPr>
    </w:p>
    <w:p w:rsidR="00AB7AD0" w:rsidRDefault="00AB7AD0" w:rsidP="00F23C52">
      <w:pPr>
        <w:pStyle w:val="Listenabsatz"/>
        <w:tabs>
          <w:tab w:val="left" w:pos="1240"/>
        </w:tabs>
        <w:spacing w:line="480" w:lineRule="auto"/>
        <w:ind w:left="567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66D0">
        <w:rPr>
          <w:rFonts w:ascii="Arial" w:hAnsi="Arial"/>
        </w:rPr>
        <w:t>_____________________</w:t>
      </w:r>
      <w:r w:rsidR="007D7341">
        <w:rPr>
          <w:rFonts w:ascii="Arial" w:hAnsi="Arial"/>
        </w:rPr>
        <w:t>________</w:t>
      </w:r>
      <w:r w:rsidR="00F23C52">
        <w:rPr>
          <w:rFonts w:ascii="Arial" w:hAnsi="Arial"/>
        </w:rPr>
        <w:t>____________</w:t>
      </w:r>
    </w:p>
    <w:p w:rsidR="00AB7AD0" w:rsidRDefault="00AB7AD0" w:rsidP="00AB7AD0">
      <w:pPr>
        <w:pStyle w:val="Listenabsatz"/>
        <w:tabs>
          <w:tab w:val="left" w:pos="1240"/>
        </w:tabs>
        <w:spacing w:line="480" w:lineRule="auto"/>
        <w:ind w:left="284"/>
        <w:jc w:val="both"/>
        <w:rPr>
          <w:rFonts w:ascii="Arial" w:hAnsi="Arial"/>
        </w:rPr>
      </w:pPr>
    </w:p>
    <w:p w:rsidR="00AB7AD0" w:rsidRPr="00FB66D0" w:rsidRDefault="00AB7AD0" w:rsidP="004B213C">
      <w:pPr>
        <w:pStyle w:val="Listenabsatz"/>
        <w:numPr>
          <w:ilvl w:val="0"/>
          <w:numId w:val="17"/>
        </w:numPr>
        <w:tabs>
          <w:tab w:val="left" w:pos="1240"/>
        </w:tabs>
        <w:spacing w:line="276" w:lineRule="auto"/>
        <w:ind w:left="284" w:hanging="284"/>
        <w:jc w:val="both"/>
        <w:rPr>
          <w:rFonts w:ascii="Arial" w:hAnsi="Arial"/>
        </w:rPr>
      </w:pPr>
      <w:r w:rsidRPr="00FB66D0">
        <w:rPr>
          <w:rFonts w:ascii="Arial" w:hAnsi="Arial"/>
        </w:rPr>
        <w:lastRenderedPageBreak/>
        <w:t xml:space="preserve">Starr sagt, dass sie sich selbst dafür hasst, sich </w:t>
      </w:r>
      <w:r w:rsidR="007D7341">
        <w:rPr>
          <w:rFonts w:ascii="Arial" w:hAnsi="Arial"/>
        </w:rPr>
        <w:t>in</w:t>
      </w:r>
      <w:r w:rsidRPr="00FB66D0">
        <w:rPr>
          <w:rFonts w:ascii="Arial" w:hAnsi="Arial"/>
        </w:rPr>
        <w:t xml:space="preserve"> der Schule anders zu verhalten als zuhause. </w:t>
      </w:r>
    </w:p>
    <w:p w:rsidR="00AB7AD0" w:rsidRDefault="00AB7AD0" w:rsidP="00AB7AD0">
      <w:pPr>
        <w:pStyle w:val="Listenabsatz"/>
        <w:tabs>
          <w:tab w:val="left" w:pos="1240"/>
        </w:tabs>
        <w:spacing w:line="276" w:lineRule="auto"/>
        <w:ind w:left="284"/>
        <w:jc w:val="both"/>
        <w:rPr>
          <w:rFonts w:ascii="Arial" w:hAnsi="Arial"/>
        </w:rPr>
      </w:pPr>
    </w:p>
    <w:p w:rsidR="00AB7AD0" w:rsidRDefault="00AB7AD0" w:rsidP="00F23C52">
      <w:pPr>
        <w:pStyle w:val="Listenabsatz"/>
        <w:numPr>
          <w:ilvl w:val="0"/>
          <w:numId w:val="14"/>
        </w:numPr>
        <w:tabs>
          <w:tab w:val="left" w:pos="1240"/>
        </w:tabs>
        <w:spacing w:line="276" w:lineRule="auto"/>
        <w:ind w:left="567" w:hanging="283"/>
        <w:jc w:val="both"/>
        <w:rPr>
          <w:rFonts w:ascii="Arial" w:hAnsi="Arial"/>
        </w:rPr>
      </w:pPr>
      <w:r>
        <w:rPr>
          <w:rFonts w:ascii="Arial" w:hAnsi="Arial"/>
        </w:rPr>
        <w:t>Welche Gründe gibt Starr dafür an, es trotzdem zu tun?</w:t>
      </w:r>
    </w:p>
    <w:p w:rsidR="00AB7AD0" w:rsidRDefault="00AB7AD0" w:rsidP="00AB7AD0">
      <w:pPr>
        <w:pStyle w:val="Listenabsatz"/>
        <w:tabs>
          <w:tab w:val="left" w:pos="1240"/>
        </w:tabs>
        <w:spacing w:line="276" w:lineRule="auto"/>
        <w:ind w:left="644"/>
        <w:jc w:val="both"/>
        <w:rPr>
          <w:rFonts w:ascii="Arial" w:hAnsi="Arial"/>
        </w:rPr>
      </w:pPr>
    </w:p>
    <w:p w:rsidR="00AB7AD0" w:rsidRDefault="00AB7AD0" w:rsidP="00F23C52">
      <w:pPr>
        <w:pStyle w:val="Listenabsatz"/>
        <w:tabs>
          <w:tab w:val="left" w:pos="1240"/>
        </w:tabs>
        <w:spacing w:line="480" w:lineRule="auto"/>
        <w:ind w:left="567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AD0" w:rsidRDefault="00AB7AD0" w:rsidP="00AB7AD0">
      <w:pPr>
        <w:pStyle w:val="Listenabsatz"/>
        <w:tabs>
          <w:tab w:val="left" w:pos="1240"/>
        </w:tabs>
        <w:spacing w:line="276" w:lineRule="auto"/>
        <w:ind w:left="644"/>
        <w:jc w:val="both"/>
        <w:rPr>
          <w:rFonts w:ascii="Arial" w:hAnsi="Arial"/>
        </w:rPr>
      </w:pPr>
    </w:p>
    <w:p w:rsidR="00AB7AD0" w:rsidRDefault="00AB7AD0" w:rsidP="00F23C52">
      <w:pPr>
        <w:pStyle w:val="Listenabsatz"/>
        <w:numPr>
          <w:ilvl w:val="0"/>
          <w:numId w:val="14"/>
        </w:numPr>
        <w:tabs>
          <w:tab w:val="left" w:pos="1240"/>
        </w:tabs>
        <w:spacing w:line="276" w:lineRule="auto"/>
        <w:ind w:left="567" w:hanging="283"/>
        <w:jc w:val="both"/>
        <w:rPr>
          <w:rFonts w:ascii="Arial" w:hAnsi="Arial"/>
        </w:rPr>
      </w:pPr>
      <w:r>
        <w:rPr>
          <w:rFonts w:ascii="Arial" w:hAnsi="Arial"/>
        </w:rPr>
        <w:t xml:space="preserve">Kannst du </w:t>
      </w:r>
      <w:proofErr w:type="spellStart"/>
      <w:r>
        <w:rPr>
          <w:rFonts w:ascii="Arial" w:hAnsi="Arial"/>
        </w:rPr>
        <w:t>Starrs</w:t>
      </w:r>
      <w:proofErr w:type="spellEnd"/>
      <w:r>
        <w:rPr>
          <w:rFonts w:ascii="Arial" w:hAnsi="Arial"/>
        </w:rPr>
        <w:t xml:space="preserve"> Verhalten nachvollziehen? Und würdest du </w:t>
      </w:r>
      <w:r w:rsidR="004B213C">
        <w:rPr>
          <w:rFonts w:ascii="Arial" w:hAnsi="Arial"/>
        </w:rPr>
        <w:t>auch so handeln</w:t>
      </w:r>
      <w:r>
        <w:rPr>
          <w:rFonts w:ascii="Arial" w:hAnsi="Arial"/>
        </w:rPr>
        <w:t>, oder würdest du mit der Situation anders umgehen? Begründe schriftlich.</w:t>
      </w:r>
    </w:p>
    <w:p w:rsidR="00FB66D0" w:rsidRDefault="00FB66D0" w:rsidP="00FB66D0">
      <w:pPr>
        <w:pStyle w:val="Listenabsatz"/>
        <w:tabs>
          <w:tab w:val="left" w:pos="1240"/>
        </w:tabs>
        <w:spacing w:line="276" w:lineRule="auto"/>
        <w:ind w:left="644"/>
        <w:jc w:val="both"/>
        <w:rPr>
          <w:rFonts w:ascii="Arial" w:hAnsi="Arial"/>
        </w:rPr>
      </w:pPr>
    </w:p>
    <w:p w:rsidR="00FB66D0" w:rsidRPr="00A47849" w:rsidRDefault="00FB66D0" w:rsidP="00F23C52">
      <w:pPr>
        <w:pStyle w:val="Listenabsatz"/>
        <w:tabs>
          <w:tab w:val="left" w:pos="1240"/>
        </w:tabs>
        <w:spacing w:line="480" w:lineRule="auto"/>
        <w:ind w:left="567"/>
        <w:jc w:val="both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EF8" w:rsidRDefault="00E67EF8" w:rsidP="00E67EF8">
      <w:pPr>
        <w:tabs>
          <w:tab w:val="left" w:pos="1240"/>
        </w:tabs>
        <w:spacing w:line="276" w:lineRule="auto"/>
        <w:jc w:val="both"/>
        <w:rPr>
          <w:rFonts w:ascii="Arial" w:hAnsi="Arial"/>
        </w:rPr>
      </w:pPr>
    </w:p>
    <w:p w:rsidR="004429FE" w:rsidRPr="00E67EF8" w:rsidRDefault="004429FE" w:rsidP="00E67EF8">
      <w:pPr>
        <w:tabs>
          <w:tab w:val="left" w:pos="1240"/>
        </w:tabs>
        <w:spacing w:line="276" w:lineRule="auto"/>
        <w:jc w:val="both"/>
        <w:rPr>
          <w:rFonts w:ascii="Arial" w:hAnsi="Arial"/>
        </w:rPr>
      </w:pPr>
    </w:p>
    <w:p w:rsidR="00A47849" w:rsidRPr="00FD1EBB" w:rsidRDefault="00A47849" w:rsidP="00A47849">
      <w:pPr>
        <w:spacing w:line="276" w:lineRule="auto"/>
        <w:rPr>
          <w:rFonts w:ascii="Arial" w:hAnsi="Arial" w:cs="Arial"/>
          <w:b/>
          <w:color w:val="1177B5"/>
          <w:sz w:val="28"/>
          <w:szCs w:val="28"/>
        </w:rPr>
      </w:pPr>
      <w:proofErr w:type="spellStart"/>
      <w:r>
        <w:rPr>
          <w:rFonts w:ascii="Arial" w:hAnsi="Arial" w:cs="Arial"/>
          <w:b/>
          <w:color w:val="1177B5"/>
          <w:sz w:val="28"/>
          <w:szCs w:val="28"/>
        </w:rPr>
        <w:lastRenderedPageBreak/>
        <w:t>Starrs</w:t>
      </w:r>
      <w:proofErr w:type="spellEnd"/>
      <w:r>
        <w:rPr>
          <w:rFonts w:ascii="Arial" w:hAnsi="Arial" w:cs="Arial"/>
          <w:b/>
          <w:color w:val="1177B5"/>
          <w:sz w:val="28"/>
          <w:szCs w:val="28"/>
        </w:rPr>
        <w:t xml:space="preserve"> Schulfreunde</w:t>
      </w:r>
    </w:p>
    <w:p w:rsidR="00A47849" w:rsidRDefault="00A47849" w:rsidP="00A47849">
      <w:pPr>
        <w:tabs>
          <w:tab w:val="left" w:pos="1240"/>
        </w:tabs>
        <w:spacing w:line="276" w:lineRule="auto"/>
        <w:jc w:val="both"/>
        <w:rPr>
          <w:rFonts w:ascii="Arial" w:hAnsi="Arial"/>
        </w:rPr>
      </w:pPr>
    </w:p>
    <w:p w:rsidR="00E67EF8" w:rsidRDefault="00A47849" w:rsidP="00A47849">
      <w:pPr>
        <w:pStyle w:val="Listenabsatz"/>
        <w:tabs>
          <w:tab w:val="left" w:pos="1240"/>
        </w:tabs>
        <w:spacing w:line="276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Im selben Filmausschnitt </w:t>
      </w:r>
      <w:r w:rsidR="004B213C" w:rsidRPr="004B213C">
        <w:rPr>
          <w:rFonts w:ascii="Arial" w:hAnsi="Arial"/>
        </w:rPr>
        <w:t>(00:06:24-00:12</w:t>
      </w:r>
      <w:r w:rsidRPr="004B213C">
        <w:rPr>
          <w:rFonts w:ascii="Arial" w:hAnsi="Arial"/>
        </w:rPr>
        <w:t>:</w:t>
      </w:r>
      <w:r w:rsidR="004B213C" w:rsidRPr="004B213C">
        <w:rPr>
          <w:rFonts w:ascii="Arial" w:hAnsi="Arial"/>
        </w:rPr>
        <w:t>40</w:t>
      </w:r>
      <w:r w:rsidRPr="004B213C">
        <w:rPr>
          <w:rFonts w:ascii="Arial" w:hAnsi="Arial"/>
        </w:rPr>
        <w:t xml:space="preserve">) </w:t>
      </w:r>
      <w:r>
        <w:rPr>
          <w:rFonts w:ascii="Arial" w:hAnsi="Arial"/>
        </w:rPr>
        <w:t xml:space="preserve">erfährst du auch </w:t>
      </w:r>
      <w:r w:rsidR="00FB66D0">
        <w:rPr>
          <w:rFonts w:ascii="Arial" w:hAnsi="Arial"/>
        </w:rPr>
        <w:t>einiges</w:t>
      </w:r>
      <w:r>
        <w:rPr>
          <w:rFonts w:ascii="Arial" w:hAnsi="Arial"/>
        </w:rPr>
        <w:t xml:space="preserve"> über </w:t>
      </w:r>
      <w:proofErr w:type="spellStart"/>
      <w:r>
        <w:rPr>
          <w:rFonts w:ascii="Arial" w:hAnsi="Arial"/>
        </w:rPr>
        <w:t>Starrs</w:t>
      </w:r>
      <w:proofErr w:type="spellEnd"/>
      <w:r>
        <w:rPr>
          <w:rFonts w:ascii="Arial" w:hAnsi="Arial"/>
        </w:rPr>
        <w:t xml:space="preserve"> Schulfreunde. Mache dir in Stichpunkten Notizen zu ihnen.</w:t>
      </w:r>
    </w:p>
    <w:p w:rsidR="00A47849" w:rsidRDefault="00A47849" w:rsidP="00A47849">
      <w:pPr>
        <w:pStyle w:val="Listenabsatz"/>
        <w:tabs>
          <w:tab w:val="left" w:pos="1240"/>
        </w:tabs>
        <w:spacing w:line="276" w:lineRule="auto"/>
        <w:ind w:left="0"/>
        <w:jc w:val="both"/>
        <w:rPr>
          <w:rFonts w:ascii="Arial" w:hAnsi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71"/>
      </w:tblGrid>
      <w:tr w:rsidR="00A47849" w:rsidRPr="006477F7" w:rsidTr="004A6069">
        <w:trPr>
          <w:trHeight w:val="56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A47849" w:rsidRPr="006477F7" w:rsidRDefault="00A47849" w:rsidP="004A6069">
            <w:pPr>
              <w:pStyle w:val="Listenabsatz"/>
              <w:ind w:left="0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Ha</w:t>
            </w:r>
            <w:r w:rsidR="00E578E5">
              <w:rPr>
                <w:rFonts w:ascii="Arial" w:hAnsi="Arial" w:cs="Arial"/>
                <w:b/>
                <w:noProof/>
              </w:rPr>
              <w:t>i</w:t>
            </w:r>
            <w:r>
              <w:rPr>
                <w:rFonts w:ascii="Arial" w:hAnsi="Arial" w:cs="Arial"/>
                <w:b/>
                <w:noProof/>
              </w:rPr>
              <w:t>ley</w:t>
            </w:r>
          </w:p>
        </w:tc>
        <w:tc>
          <w:tcPr>
            <w:tcW w:w="6371" w:type="dxa"/>
            <w:vMerge w:val="restart"/>
            <w:shd w:val="clear" w:color="auto" w:fill="auto"/>
            <w:vAlign w:val="center"/>
          </w:tcPr>
          <w:p w:rsidR="00A47849" w:rsidRDefault="00A47849" w:rsidP="004A6069">
            <w:pPr>
              <w:pStyle w:val="Listenabsatz"/>
              <w:spacing w:line="276" w:lineRule="auto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47849" w:rsidRPr="006477F7" w:rsidRDefault="00A47849" w:rsidP="004A6069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A47849" w:rsidTr="004A6069">
        <w:trPr>
          <w:trHeight w:val="198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47849" w:rsidRDefault="00437125" w:rsidP="00437125">
            <w:pPr>
              <w:pStyle w:val="Listenabsatz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12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141200" cy="1141200"/>
                  <wp:effectExtent l="0" t="0" r="1905" b="1905"/>
                  <wp:docPr id="16" name="Grafik 16" descr="V:\Film_und_Schule\Unterrichtsmaterial+Tools\Ausgezeichnet!\Unterrichtsmaterial\Ausgezeichnet!_Arbeitsblattsets\The Hate U Give\Bildmaterial\Starr Freunde Familie\Hailey_Quadrat_00-07-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:\Film_und_Schule\Unterrichtsmaterial+Tools\Ausgezeichnet!\Unterrichtsmaterial\Ausgezeichnet!_Arbeitsblattsets\The Hate U Give\Bildmaterial\Starr Freunde Familie\Hailey_Quadrat_00-07-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200" cy="114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1" w:type="dxa"/>
            <w:vMerge/>
            <w:tcBorders>
              <w:bottom w:val="single" w:sz="4" w:space="0" w:color="auto"/>
            </w:tcBorders>
          </w:tcPr>
          <w:p w:rsidR="00A47849" w:rsidRPr="00402284" w:rsidRDefault="00A47849" w:rsidP="004A6069">
            <w:pPr>
              <w:pStyle w:val="Listenabsatz"/>
              <w:spacing w:line="276" w:lineRule="auto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47849" w:rsidTr="004A6069">
        <w:trPr>
          <w:trHeight w:val="283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A47849" w:rsidRDefault="00A47849" w:rsidP="004A6069">
            <w:pPr>
              <w:pStyle w:val="Listenabsatz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1" w:type="dxa"/>
            <w:tcBorders>
              <w:left w:val="nil"/>
              <w:right w:val="nil"/>
            </w:tcBorders>
          </w:tcPr>
          <w:p w:rsidR="00A47849" w:rsidRPr="00402284" w:rsidRDefault="00A47849" w:rsidP="004A6069">
            <w:pPr>
              <w:pStyle w:val="Listenabsatz"/>
              <w:spacing w:line="276" w:lineRule="auto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47849" w:rsidRPr="006477F7" w:rsidTr="004A6069">
        <w:trPr>
          <w:trHeight w:val="56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A47849" w:rsidRPr="006477F7" w:rsidRDefault="00E578E5" w:rsidP="004A6069">
            <w:pPr>
              <w:pStyle w:val="Listenabsatz"/>
              <w:ind w:left="0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Maya</w:t>
            </w:r>
          </w:p>
        </w:tc>
        <w:tc>
          <w:tcPr>
            <w:tcW w:w="6371" w:type="dxa"/>
            <w:vMerge w:val="restart"/>
            <w:vAlign w:val="center"/>
          </w:tcPr>
          <w:p w:rsidR="00A47849" w:rsidRDefault="00A47849" w:rsidP="004A6069">
            <w:pPr>
              <w:pStyle w:val="Listenabsatz"/>
              <w:spacing w:line="276" w:lineRule="auto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47849" w:rsidRPr="006477F7" w:rsidRDefault="00A47849" w:rsidP="004A6069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A47849" w:rsidTr="00437125">
        <w:trPr>
          <w:trHeight w:val="198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47849" w:rsidRDefault="00437125" w:rsidP="00437125">
            <w:pPr>
              <w:pStyle w:val="Listenabsatz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12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141200" cy="1141200"/>
                  <wp:effectExtent l="0" t="0" r="1905" b="1905"/>
                  <wp:docPr id="21" name="Grafik 21" descr="V:\Film_und_Schule\Unterrichtsmaterial+Tools\Ausgezeichnet!\Unterrichtsmaterial\Ausgezeichnet!_Arbeitsblattsets\The Hate U Give\Bildmaterial\Starr Freunde Familie\Maya_Quadrat_00-08-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:\Film_und_Schule\Unterrichtsmaterial+Tools\Ausgezeichnet!\Unterrichtsmaterial\Ausgezeichnet!_Arbeitsblattsets\The Hate U Give\Bildmaterial\Starr Freunde Familie\Maya_Quadrat_00-08-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200" cy="114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1" w:type="dxa"/>
            <w:vMerge/>
            <w:tcBorders>
              <w:bottom w:val="single" w:sz="4" w:space="0" w:color="auto"/>
            </w:tcBorders>
          </w:tcPr>
          <w:p w:rsidR="00A47849" w:rsidRPr="00402284" w:rsidRDefault="00A47849" w:rsidP="004A6069">
            <w:pPr>
              <w:pStyle w:val="Listenabsatz"/>
              <w:spacing w:line="276" w:lineRule="auto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47849" w:rsidTr="004A6069">
        <w:trPr>
          <w:trHeight w:val="283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A47849" w:rsidRDefault="00A47849" w:rsidP="004A6069">
            <w:pPr>
              <w:pStyle w:val="Listenabsatz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1" w:type="dxa"/>
            <w:tcBorders>
              <w:left w:val="nil"/>
              <w:right w:val="nil"/>
            </w:tcBorders>
          </w:tcPr>
          <w:p w:rsidR="00A47849" w:rsidRPr="00402284" w:rsidRDefault="00A47849" w:rsidP="004A6069">
            <w:pPr>
              <w:pStyle w:val="Listenabsatz"/>
              <w:spacing w:line="276" w:lineRule="auto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47849" w:rsidRPr="006477F7" w:rsidTr="004A6069">
        <w:trPr>
          <w:trHeight w:val="56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A47849" w:rsidRPr="006477F7" w:rsidRDefault="00FB66D0" w:rsidP="004A6069">
            <w:pPr>
              <w:pStyle w:val="Listenabsatz"/>
              <w:ind w:left="0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Chris</w:t>
            </w:r>
          </w:p>
        </w:tc>
        <w:tc>
          <w:tcPr>
            <w:tcW w:w="6371" w:type="dxa"/>
            <w:vMerge w:val="restart"/>
            <w:vAlign w:val="center"/>
          </w:tcPr>
          <w:p w:rsidR="00A47849" w:rsidRDefault="00A47849" w:rsidP="004A6069">
            <w:pPr>
              <w:pStyle w:val="Listenabsatz"/>
              <w:spacing w:line="276" w:lineRule="auto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47849" w:rsidRPr="006477F7" w:rsidRDefault="00A47849" w:rsidP="004A6069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A47849" w:rsidTr="00437125">
        <w:trPr>
          <w:trHeight w:val="198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47849" w:rsidRDefault="00437125" w:rsidP="00437125">
            <w:pPr>
              <w:pStyle w:val="Listenabsatz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12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141200" cy="1141200"/>
                  <wp:effectExtent l="0" t="0" r="1905" b="1905"/>
                  <wp:docPr id="23" name="Grafik 23" descr="V:\Film_und_Schule\Unterrichtsmaterial+Tools\Ausgezeichnet!\Unterrichtsmaterial\Ausgezeichnet!_Arbeitsblattsets\The Hate U Give\Bildmaterial\Starr Freunde Familie\Chris_Quadrat_00-09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:\Film_und_Schule\Unterrichtsmaterial+Tools\Ausgezeichnet!\Unterrichtsmaterial\Ausgezeichnet!_Arbeitsblattsets\The Hate U Give\Bildmaterial\Starr Freunde Familie\Chris_Quadrat_00-09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200" cy="114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1" w:type="dxa"/>
            <w:vMerge/>
            <w:tcBorders>
              <w:bottom w:val="single" w:sz="4" w:space="0" w:color="auto"/>
            </w:tcBorders>
          </w:tcPr>
          <w:p w:rsidR="00A47849" w:rsidRPr="00402284" w:rsidRDefault="00A47849" w:rsidP="004A6069">
            <w:pPr>
              <w:pStyle w:val="Listenabsatz"/>
              <w:spacing w:line="276" w:lineRule="auto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A47849" w:rsidRDefault="00A47849" w:rsidP="00A47849">
      <w:pPr>
        <w:pStyle w:val="Listenabsatz"/>
        <w:tabs>
          <w:tab w:val="left" w:pos="1240"/>
        </w:tabs>
        <w:spacing w:line="276" w:lineRule="auto"/>
        <w:ind w:left="0"/>
        <w:jc w:val="both"/>
        <w:rPr>
          <w:rFonts w:ascii="Arial" w:hAnsi="Arial"/>
        </w:rPr>
      </w:pPr>
    </w:p>
    <w:sectPr w:rsidR="00A47849" w:rsidSect="00A67FCF">
      <w:headerReference w:type="default" r:id="rId24"/>
      <w:footerReference w:type="default" r:id="rId25"/>
      <w:pgSz w:w="11906" w:h="16838"/>
      <w:pgMar w:top="2552" w:right="1418" w:bottom="142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1CA" w:rsidRDefault="004811CA" w:rsidP="004811CA">
      <w:r>
        <w:separator/>
      </w:r>
    </w:p>
  </w:endnote>
  <w:endnote w:type="continuationSeparator" w:id="0">
    <w:p w:rsidR="004811CA" w:rsidRDefault="004811CA" w:rsidP="0048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5CF" w:rsidRDefault="004134C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1270</wp:posOffset>
              </wp:positionV>
              <wp:extent cx="7559675" cy="666750"/>
              <wp:effectExtent l="0" t="0" r="3175" b="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666750"/>
                      </a:xfrm>
                      <a:prstGeom prst="rect">
                        <a:avLst/>
                      </a:prstGeom>
                      <a:solidFill>
                        <a:srgbClr val="1177B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96ED9F" id="Rechteck 14" o:spid="_x0000_s1026" style="position:absolute;margin-left:0;margin-top:.1pt;width:595.25pt;height:52.5pt;z-index:25166438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" fillcolor="#1177b5" stroked="f" strokeweight="1pt">
              <w10:wrap anchorx="page"/>
            </v:rect>
          </w:pict>
        </mc:Fallback>
      </mc:AlternateContent>
    </w:r>
    <w:r w:rsidR="00C25A61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margin">
                <wp:posOffset>-899795</wp:posOffset>
              </wp:positionH>
              <wp:positionV relativeFrom="page">
                <wp:posOffset>10182225</wp:posOffset>
              </wp:positionV>
              <wp:extent cx="7559675" cy="494665"/>
              <wp:effectExtent l="0" t="0" r="0" b="635"/>
              <wp:wrapSquare wrapText="bothSides"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494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25CF" w:rsidRPr="00DB3CAD" w:rsidRDefault="003B25CF" w:rsidP="003B25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B3CA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www.filmundschule.nrw.de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70.85pt;margin-top:801.75pt;width:595.25pt;height:38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" filled="f" stroked="f">
              <v:textbox>
                <w:txbxContent>
                  <w:p w:rsidR="003B25CF" w:rsidRPr="00DB3CAD" w:rsidRDefault="003B25CF" w:rsidP="003B25CF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DB3CAD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www.filmundschule.nrw.de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1CA" w:rsidRDefault="004811CA" w:rsidP="004811CA">
      <w:r>
        <w:separator/>
      </w:r>
    </w:p>
  </w:footnote>
  <w:footnote w:type="continuationSeparator" w:id="0">
    <w:p w:rsidR="004811CA" w:rsidRDefault="004811CA" w:rsidP="00481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1CA" w:rsidRPr="00325890" w:rsidRDefault="006C5E39" w:rsidP="008F7363">
    <w:pPr>
      <w:pStyle w:val="Kopfzeile"/>
      <w:rPr>
        <w:rFonts w:ascii="Arial" w:hAnsi="Arial" w:cs="Arial"/>
        <w:color w:val="FFFFFF" w:themeColor="background1"/>
      </w:rPr>
    </w:pPr>
    <w:r w:rsidRPr="00FD5956">
      <w:rPr>
        <w:noProof/>
        <w:color w:val="1177B5"/>
      </w:rPr>
      <mc:AlternateContent>
        <mc:Choice Requires="wps">
          <w:drawing>
            <wp:anchor distT="0" distB="0" distL="114300" distR="114300" simplePos="0" relativeHeight="251659263" behindDoc="0" locked="0" layoutInCell="1" allowOverlap="1">
              <wp:simplePos x="0" y="0"/>
              <wp:positionH relativeFrom="margin">
                <wp:posOffset>-1069499</wp:posOffset>
              </wp:positionH>
              <wp:positionV relativeFrom="paragraph">
                <wp:posOffset>-900429</wp:posOffset>
              </wp:positionV>
              <wp:extent cx="7895590" cy="991076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5590" cy="991076"/>
                      </a:xfrm>
                      <a:prstGeom prst="rect">
                        <a:avLst/>
                      </a:prstGeom>
                      <a:solidFill>
                        <a:srgbClr val="1177B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A6E4A9" id="Rechteck 1" o:spid="_x0000_s1026" style="position:absolute;margin-left:-84.2pt;margin-top:-70.9pt;width:621.7pt;height:78.05pt;z-index:251659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" fillcolor="#1177b5" stroked="f" strokeweight="1pt">
              <w10:wrap anchorx="margin"/>
            </v:rect>
          </w:pict>
        </mc:Fallback>
      </mc:AlternateContent>
    </w:r>
    <w:r w:rsidR="00DB3CAD">
      <w:rPr>
        <w:noProof/>
        <w:color w:val="1177B5"/>
      </w:rPr>
      <w:drawing>
        <wp:anchor distT="0" distB="0" distL="114300" distR="114300" simplePos="0" relativeHeight="251666943" behindDoc="0" locked="0" layoutInCell="1" allowOverlap="1" wp14:anchorId="20868FD5" wp14:editId="6548B093">
          <wp:simplePos x="0" y="0"/>
          <wp:positionH relativeFrom="column">
            <wp:posOffset>3557905</wp:posOffset>
          </wp:positionH>
          <wp:positionV relativeFrom="paragraph">
            <wp:posOffset>-186690</wp:posOffset>
          </wp:positionV>
          <wp:extent cx="2228850" cy="542961"/>
          <wp:effectExtent l="0" t="0" r="0" b="9525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usgezeichnet!_blau-schwarz_CMY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09" t="24302" r="7584" b="23380"/>
                  <a:stretch/>
                </pic:blipFill>
                <pic:spPr bwMode="auto">
                  <a:xfrm>
                    <a:off x="0" y="0"/>
                    <a:ext cx="2228850" cy="542961"/>
                  </a:xfrm>
                  <a:prstGeom prst="round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CAD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posOffset>-93345</wp:posOffset>
              </wp:positionH>
              <wp:positionV relativeFrom="topMargin">
                <wp:posOffset>705485</wp:posOffset>
              </wp:positionV>
              <wp:extent cx="448627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62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5890" w:rsidRPr="00DB3CAD" w:rsidRDefault="002B5609" w:rsidP="00FD5956">
                          <w:pPr>
                            <w:rPr>
                              <w:rFonts w:ascii="Arial" w:hAnsi="Arial" w:cs="Arial"/>
                              <w:b/>
                              <w:smallCap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FFFFFF" w:themeColor="background1"/>
                              <w:sz w:val="40"/>
                              <w:szCs w:val="40"/>
                            </w:rPr>
                            <w:t xml:space="preserve">The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FFFFFF" w:themeColor="background1"/>
                              <w:sz w:val="40"/>
                              <w:szCs w:val="40"/>
                            </w:rPr>
                            <w:t>Hate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FFFFFF" w:themeColor="background1"/>
                              <w:sz w:val="40"/>
                              <w:szCs w:val="40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FFFFFF" w:themeColor="background1"/>
                              <w:sz w:val="40"/>
                              <w:szCs w:val="40"/>
                            </w:rPr>
                            <w:t>Give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margin-left:-7.35pt;margin-top:55.55pt;width:353.25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" filled="f" stroked="f">
              <v:textbox style="mso-fit-shape-to-text:t">
                <w:txbxContent>
                  <w:p w:rsidR="00325890" w:rsidRPr="00DB3CAD" w:rsidRDefault="002B5609" w:rsidP="00FD5956">
                    <w:pPr>
                      <w:rPr>
                        <w:rFonts w:ascii="Arial" w:hAnsi="Arial" w:cs="Arial"/>
                        <w:b/>
                        <w:smallCaps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FFFFFF" w:themeColor="background1"/>
                        <w:sz w:val="40"/>
                        <w:szCs w:val="40"/>
                      </w:rPr>
                      <w:t xml:space="preserve">The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mallCaps/>
                        <w:color w:val="FFFFFF" w:themeColor="background1"/>
                        <w:sz w:val="40"/>
                        <w:szCs w:val="40"/>
                      </w:rPr>
                      <w:t>Hate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mallCaps/>
                        <w:color w:val="FFFFFF" w:themeColor="background1"/>
                        <w:sz w:val="40"/>
                        <w:szCs w:val="40"/>
                      </w:rPr>
                      <w:t xml:space="preserve"> U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mallCaps/>
                        <w:color w:val="FFFFFF" w:themeColor="background1"/>
                        <w:sz w:val="40"/>
                        <w:szCs w:val="40"/>
                      </w:rPr>
                      <w:t>Give</w:t>
                    </w:r>
                    <w:proofErr w:type="spellEnd"/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325890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0E88"/>
    <w:multiLevelType w:val="hybridMultilevel"/>
    <w:tmpl w:val="6B7C0A6C"/>
    <w:lvl w:ilvl="0" w:tplc="35A0B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E36E2"/>
    <w:multiLevelType w:val="hybridMultilevel"/>
    <w:tmpl w:val="5184C85A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20163A3"/>
    <w:multiLevelType w:val="hybridMultilevel"/>
    <w:tmpl w:val="C45A6534"/>
    <w:lvl w:ilvl="0" w:tplc="862A59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5A45E4"/>
    <w:multiLevelType w:val="hybridMultilevel"/>
    <w:tmpl w:val="ECB68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804B3"/>
    <w:multiLevelType w:val="hybridMultilevel"/>
    <w:tmpl w:val="F8E2BB6C"/>
    <w:lvl w:ilvl="0" w:tplc="BA0272A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B2F6211"/>
    <w:multiLevelType w:val="hybridMultilevel"/>
    <w:tmpl w:val="B86A295E"/>
    <w:lvl w:ilvl="0" w:tplc="58D69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A00B3"/>
    <w:multiLevelType w:val="hybridMultilevel"/>
    <w:tmpl w:val="39C0FCFC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747432"/>
    <w:multiLevelType w:val="hybridMultilevel"/>
    <w:tmpl w:val="2F068718"/>
    <w:lvl w:ilvl="0" w:tplc="383E13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17C65F2"/>
    <w:multiLevelType w:val="hybridMultilevel"/>
    <w:tmpl w:val="7C206C48"/>
    <w:lvl w:ilvl="0" w:tplc="862A59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D417532"/>
    <w:multiLevelType w:val="hybridMultilevel"/>
    <w:tmpl w:val="07BAC1F8"/>
    <w:lvl w:ilvl="0" w:tplc="C0B0D4CE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84890"/>
    <w:multiLevelType w:val="hybridMultilevel"/>
    <w:tmpl w:val="A900FC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F289A"/>
    <w:multiLevelType w:val="hybridMultilevel"/>
    <w:tmpl w:val="9EF83D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0062D"/>
    <w:multiLevelType w:val="hybridMultilevel"/>
    <w:tmpl w:val="85D81FE6"/>
    <w:lvl w:ilvl="0" w:tplc="E5348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D717F"/>
    <w:multiLevelType w:val="hybridMultilevel"/>
    <w:tmpl w:val="19308FB8"/>
    <w:lvl w:ilvl="0" w:tplc="0407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96341"/>
    <w:multiLevelType w:val="hybridMultilevel"/>
    <w:tmpl w:val="246EF0FA"/>
    <w:lvl w:ilvl="0" w:tplc="CA84DA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5807CE3"/>
    <w:multiLevelType w:val="hybridMultilevel"/>
    <w:tmpl w:val="1BF4BA8E"/>
    <w:lvl w:ilvl="0" w:tplc="0A2440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DAA4209"/>
    <w:multiLevelType w:val="hybridMultilevel"/>
    <w:tmpl w:val="16E480EE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9"/>
  </w:num>
  <w:num w:numId="5">
    <w:abstractNumId w:val="16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  <w:num w:numId="12">
    <w:abstractNumId w:val="15"/>
  </w:num>
  <w:num w:numId="13">
    <w:abstractNumId w:val="0"/>
  </w:num>
  <w:num w:numId="14">
    <w:abstractNumId w:val="6"/>
  </w:num>
  <w:num w:numId="15">
    <w:abstractNumId w:val="14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CA"/>
    <w:rsid w:val="00023636"/>
    <w:rsid w:val="00025557"/>
    <w:rsid w:val="00026923"/>
    <w:rsid w:val="00031E78"/>
    <w:rsid w:val="0003716B"/>
    <w:rsid w:val="00086E1A"/>
    <w:rsid w:val="000A4220"/>
    <w:rsid w:val="000B1F05"/>
    <w:rsid w:val="000C4D34"/>
    <w:rsid w:val="000C7D4E"/>
    <w:rsid w:val="000D2386"/>
    <w:rsid w:val="00117994"/>
    <w:rsid w:val="00141584"/>
    <w:rsid w:val="001679C3"/>
    <w:rsid w:val="001754B1"/>
    <w:rsid w:val="00196A91"/>
    <w:rsid w:val="001C3852"/>
    <w:rsid w:val="002B5609"/>
    <w:rsid w:val="0032102F"/>
    <w:rsid w:val="00325890"/>
    <w:rsid w:val="00335C7C"/>
    <w:rsid w:val="00370DEF"/>
    <w:rsid w:val="003A178F"/>
    <w:rsid w:val="003B25CF"/>
    <w:rsid w:val="003F36A3"/>
    <w:rsid w:val="003F5B63"/>
    <w:rsid w:val="00405F85"/>
    <w:rsid w:val="00407913"/>
    <w:rsid w:val="004134CD"/>
    <w:rsid w:val="00420FCC"/>
    <w:rsid w:val="00437125"/>
    <w:rsid w:val="004429FE"/>
    <w:rsid w:val="00445C59"/>
    <w:rsid w:val="004811CA"/>
    <w:rsid w:val="00497BAC"/>
    <w:rsid w:val="004B213C"/>
    <w:rsid w:val="005203E0"/>
    <w:rsid w:val="00564885"/>
    <w:rsid w:val="005D6B4B"/>
    <w:rsid w:val="00601671"/>
    <w:rsid w:val="00667F4B"/>
    <w:rsid w:val="00675DB8"/>
    <w:rsid w:val="006A76B8"/>
    <w:rsid w:val="006C5E39"/>
    <w:rsid w:val="007079B6"/>
    <w:rsid w:val="00712A48"/>
    <w:rsid w:val="00741DB2"/>
    <w:rsid w:val="00772C48"/>
    <w:rsid w:val="0077442C"/>
    <w:rsid w:val="007957CA"/>
    <w:rsid w:val="007C0E59"/>
    <w:rsid w:val="007C0ED7"/>
    <w:rsid w:val="007D63F2"/>
    <w:rsid w:val="007D7341"/>
    <w:rsid w:val="007E482F"/>
    <w:rsid w:val="00867B12"/>
    <w:rsid w:val="008C65D0"/>
    <w:rsid w:val="008F7363"/>
    <w:rsid w:val="009247B5"/>
    <w:rsid w:val="009263A0"/>
    <w:rsid w:val="009F2C73"/>
    <w:rsid w:val="009F39D5"/>
    <w:rsid w:val="00A03E0D"/>
    <w:rsid w:val="00A35FEB"/>
    <w:rsid w:val="00A47849"/>
    <w:rsid w:val="00A6606D"/>
    <w:rsid w:val="00A67FCF"/>
    <w:rsid w:val="00A80D6F"/>
    <w:rsid w:val="00AB485A"/>
    <w:rsid w:val="00AB7AD0"/>
    <w:rsid w:val="00AF15F5"/>
    <w:rsid w:val="00B11E3A"/>
    <w:rsid w:val="00B5577E"/>
    <w:rsid w:val="00BA1D8E"/>
    <w:rsid w:val="00BD2F7E"/>
    <w:rsid w:val="00BF59E6"/>
    <w:rsid w:val="00C168FE"/>
    <w:rsid w:val="00C253AC"/>
    <w:rsid w:val="00C25A61"/>
    <w:rsid w:val="00C35771"/>
    <w:rsid w:val="00C458BE"/>
    <w:rsid w:val="00CE2A4D"/>
    <w:rsid w:val="00D244B2"/>
    <w:rsid w:val="00D2783D"/>
    <w:rsid w:val="00D473EC"/>
    <w:rsid w:val="00D55136"/>
    <w:rsid w:val="00D57DC8"/>
    <w:rsid w:val="00D979FD"/>
    <w:rsid w:val="00DB3CAD"/>
    <w:rsid w:val="00DD55BB"/>
    <w:rsid w:val="00DE21D8"/>
    <w:rsid w:val="00E37193"/>
    <w:rsid w:val="00E41BA2"/>
    <w:rsid w:val="00E51BCA"/>
    <w:rsid w:val="00E578E5"/>
    <w:rsid w:val="00E67EF8"/>
    <w:rsid w:val="00ED477E"/>
    <w:rsid w:val="00F23C52"/>
    <w:rsid w:val="00F27E42"/>
    <w:rsid w:val="00F554FE"/>
    <w:rsid w:val="00F82C61"/>
    <w:rsid w:val="00FA4F33"/>
    <w:rsid w:val="00FB66D0"/>
    <w:rsid w:val="00FD1EBB"/>
    <w:rsid w:val="00FD5956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1549BE08"/>
  <w15:chartTrackingRefBased/>
  <w15:docId w15:val="{F9096410-616C-4A4B-8808-E55E0839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811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811CA"/>
    <w:rPr>
      <w:sz w:val="24"/>
      <w:szCs w:val="24"/>
    </w:rPr>
  </w:style>
  <w:style w:type="paragraph" w:styleId="Fuzeile">
    <w:name w:val="footer"/>
    <w:basedOn w:val="Standard"/>
    <w:link w:val="FuzeileZchn"/>
    <w:rsid w:val="004811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811CA"/>
    <w:rPr>
      <w:sz w:val="24"/>
      <w:szCs w:val="24"/>
    </w:rPr>
  </w:style>
  <w:style w:type="paragraph" w:customStyle="1" w:styleId="Default">
    <w:name w:val="Default"/>
    <w:rsid w:val="003B2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rsid w:val="00712A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712A4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741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E3719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E37193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Listenabsatz">
    <w:name w:val="List Paragraph"/>
    <w:basedOn w:val="Standard"/>
    <w:uiPriority w:val="34"/>
    <w:qFormat/>
    <w:rsid w:val="00370DEF"/>
    <w:pPr>
      <w:ind w:left="720"/>
      <w:contextualSpacing/>
    </w:pPr>
  </w:style>
  <w:style w:type="character" w:styleId="Fett">
    <w:name w:val="Strong"/>
    <w:basedOn w:val="Absatz-Standardschriftart"/>
    <w:qFormat/>
    <w:rsid w:val="007E48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5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737D4-262E-44C7-81C5-EE5D7C67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624</Words>
  <Characters>7043</Characters>
  <Application>Microsoft Office Word</Application>
  <DocSecurity>0</DocSecurity>
  <Lines>58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P381MB06</dc:creator>
  <cp:keywords/>
  <dc:description/>
  <cp:lastModifiedBy>p3810008</cp:lastModifiedBy>
  <cp:revision>49</cp:revision>
  <cp:lastPrinted>2019-07-31T06:32:00Z</cp:lastPrinted>
  <dcterms:created xsi:type="dcterms:W3CDTF">2019-07-23T08:08:00Z</dcterms:created>
  <dcterms:modified xsi:type="dcterms:W3CDTF">2020-12-18T08:12:00Z</dcterms:modified>
</cp:coreProperties>
</file>