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890271" w:rsidP="008A5D3D">
      <w:pPr>
        <w:spacing w:line="276" w:lineRule="auto"/>
        <w:rPr>
          <w:rFonts w:ascii="Arial" w:hAnsi="Arial" w:cs="Arial"/>
          <w:b/>
          <w:color w:val="1177B5"/>
          <w:sz w:val="28"/>
          <w:szCs w:val="28"/>
        </w:rPr>
      </w:pPr>
      <w:r>
        <w:rPr>
          <w:rFonts w:ascii="Arial" w:hAnsi="Arial" w:cs="Arial"/>
          <w:b/>
          <w:color w:val="1177B5"/>
          <w:sz w:val="28"/>
          <w:szCs w:val="28"/>
        </w:rPr>
        <w:t>Die Maus Célestine</w:t>
      </w:r>
    </w:p>
    <w:p w:rsidR="00683174" w:rsidRDefault="00683174" w:rsidP="00683174">
      <w:pPr>
        <w:pStyle w:val="Default"/>
        <w:spacing w:line="276" w:lineRule="auto"/>
        <w:jc w:val="both"/>
      </w:pPr>
    </w:p>
    <w:p w:rsidR="00683174" w:rsidRPr="00683174" w:rsidRDefault="00540C3A" w:rsidP="00683174">
      <w:pPr>
        <w:pStyle w:val="Default"/>
        <w:spacing w:line="276" w:lineRule="auto"/>
        <w:rPr>
          <w:b/>
          <w:bCs/>
        </w:rPr>
      </w:pPr>
      <w:r>
        <w:rPr>
          <w:b/>
          <w:bCs/>
        </w:rPr>
        <w:t>Das Waisenhaus</w:t>
      </w:r>
    </w:p>
    <w:p w:rsidR="008A5D3D" w:rsidRDefault="008A5D3D" w:rsidP="008A5D3D">
      <w:pPr>
        <w:pStyle w:val="Default"/>
        <w:spacing w:line="276" w:lineRule="auto"/>
        <w:rPr>
          <w:b/>
          <w:bCs/>
        </w:rPr>
      </w:pPr>
    </w:p>
    <w:p w:rsidR="00631827" w:rsidRDefault="00890271" w:rsidP="003C7991">
      <w:pPr>
        <w:pStyle w:val="Default"/>
        <w:spacing w:line="276" w:lineRule="auto"/>
        <w:jc w:val="both"/>
      </w:pPr>
      <w:r w:rsidRPr="0035546A">
        <w:rPr>
          <w:noProof/>
        </w:rPr>
        <w:drawing>
          <wp:anchor distT="0" distB="0" distL="114300" distR="114300" simplePos="0" relativeHeight="251657215" behindDoc="1" locked="0" layoutInCell="1" allowOverlap="1" wp14:anchorId="316714C8" wp14:editId="5A94F9A6">
            <wp:simplePos x="0" y="0"/>
            <wp:positionH relativeFrom="column">
              <wp:posOffset>2872105</wp:posOffset>
            </wp:positionH>
            <wp:positionV relativeFrom="paragraph">
              <wp:posOffset>670560</wp:posOffset>
            </wp:positionV>
            <wp:extent cx="2877185" cy="2879725"/>
            <wp:effectExtent l="0" t="0" r="0" b="0"/>
            <wp:wrapTight wrapText="bothSides">
              <wp:wrapPolygon edited="0">
                <wp:start x="0" y="0"/>
                <wp:lineTo x="0" y="21433"/>
                <wp:lineTo x="21452" y="21433"/>
                <wp:lineTo x="21452" y="0"/>
                <wp:lineTo x="0" y="0"/>
              </wp:wrapPolygon>
            </wp:wrapTight>
            <wp:docPr id="2" name="Grafik 2" descr="V:\Film_und_Schule\Unterrichtsmaterial+Tools\TabulaRasa_TabulaGo\Arbeitsblätter\Ernest &amp; Célestine\Bilder&amp;Videos_bearbeitet\Célest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m_und_Schule\Unterrichtsmaterial+Tools\TabulaRasa_TabulaGo\Arbeitsblätter\Ernest &amp; Célestine\Bilder&amp;Videos_bearbeitet\Célestin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9064" r="16011"/>
                    <a:stretch/>
                  </pic:blipFill>
                  <pic:spPr bwMode="auto">
                    <a:xfrm>
                      <a:off x="0" y="0"/>
                      <a:ext cx="2877185" cy="2879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3A2C">
        <w:t xml:space="preserve">Die Umgebung und die Gegenstände, die in Filmen gezeigt werden, spielen eine große Rolle. Zum Beispiel kann eine Wohnung viel über die Person aussagen, die dort lebt (ob die Person eher ordentlich oder unordentlich ist, was sie gerne macht, was ihr wichtig ist, usw.). </w:t>
      </w:r>
    </w:p>
    <w:p w:rsidR="00631827" w:rsidRDefault="00631827" w:rsidP="003C7991">
      <w:pPr>
        <w:pStyle w:val="Default"/>
        <w:spacing w:line="276" w:lineRule="auto"/>
        <w:jc w:val="both"/>
      </w:pPr>
    </w:p>
    <w:p w:rsidR="008A5D3D" w:rsidRDefault="00263A2C" w:rsidP="003C7991">
      <w:pPr>
        <w:pStyle w:val="Default"/>
        <w:spacing w:line="276" w:lineRule="auto"/>
        <w:jc w:val="both"/>
      </w:pPr>
      <w:r>
        <w:t xml:space="preserve">Im Filmausschnitt mit dem Timecode </w:t>
      </w:r>
      <w:r w:rsidR="00890271">
        <w:t>00:00:58-00:05:38 lernst du die</w:t>
      </w:r>
      <w:r>
        <w:t xml:space="preserve"> </w:t>
      </w:r>
      <w:r w:rsidR="00890271">
        <w:t>Maus</w:t>
      </w:r>
      <w:r>
        <w:t xml:space="preserve"> </w:t>
      </w:r>
      <w:r w:rsidR="00890271">
        <w:t>Célestine</w:t>
      </w:r>
      <w:r>
        <w:t xml:space="preserve"> kennen. </w:t>
      </w:r>
    </w:p>
    <w:p w:rsidR="003C7991" w:rsidRDefault="003C7991" w:rsidP="003C7991">
      <w:pPr>
        <w:pStyle w:val="Default"/>
        <w:spacing w:line="276" w:lineRule="auto"/>
        <w:jc w:val="both"/>
      </w:pPr>
    </w:p>
    <w:p w:rsidR="00263A2C" w:rsidRDefault="00263A2C" w:rsidP="00631827">
      <w:pPr>
        <w:pStyle w:val="Default"/>
        <w:numPr>
          <w:ilvl w:val="0"/>
          <w:numId w:val="4"/>
        </w:numPr>
        <w:spacing w:line="276" w:lineRule="auto"/>
        <w:ind w:left="284" w:hanging="284"/>
        <w:jc w:val="both"/>
      </w:pPr>
      <w:r>
        <w:t xml:space="preserve">Beobachte genau, wie </w:t>
      </w:r>
      <w:r w:rsidR="00890271">
        <w:t>Célestine</w:t>
      </w:r>
      <w:r>
        <w:t xml:space="preserve"> lebt und wie </w:t>
      </w:r>
      <w:r w:rsidR="00890271">
        <w:t>sie</w:t>
      </w:r>
      <w:r>
        <w:t xml:space="preserve"> sich verhält.</w:t>
      </w:r>
    </w:p>
    <w:p w:rsidR="00631827" w:rsidRDefault="00631827" w:rsidP="00631827">
      <w:pPr>
        <w:pStyle w:val="Default"/>
        <w:spacing w:line="276" w:lineRule="auto"/>
        <w:ind w:left="284"/>
        <w:jc w:val="both"/>
      </w:pPr>
    </w:p>
    <w:p w:rsidR="00263A2C" w:rsidRDefault="00263A2C" w:rsidP="00631827">
      <w:pPr>
        <w:pStyle w:val="Default"/>
        <w:numPr>
          <w:ilvl w:val="0"/>
          <w:numId w:val="10"/>
        </w:numPr>
        <w:spacing w:line="276" w:lineRule="auto"/>
        <w:ind w:left="567" w:hanging="283"/>
        <w:jc w:val="both"/>
      </w:pPr>
      <w:r>
        <w:t xml:space="preserve">Welche Gegenstände </w:t>
      </w:r>
      <w:r w:rsidR="00AD168B">
        <w:t xml:space="preserve">befinden sich in </w:t>
      </w:r>
      <w:r w:rsidR="00890271" w:rsidRPr="0035546A">
        <w:t>dem Raum, den sie mit den anderen Waisenkindern bewohnt, und wie sieht es dort aus</w:t>
      </w:r>
      <w:r w:rsidR="00890271">
        <w:t>?</w:t>
      </w:r>
    </w:p>
    <w:p w:rsidR="00631827" w:rsidRDefault="00631827" w:rsidP="00631827">
      <w:pPr>
        <w:pStyle w:val="Default"/>
        <w:spacing w:line="276" w:lineRule="auto"/>
        <w:ind w:left="567"/>
        <w:jc w:val="both"/>
      </w:pPr>
    </w:p>
    <w:p w:rsidR="00AD168B" w:rsidRDefault="00AD168B" w:rsidP="00631827">
      <w:pPr>
        <w:pStyle w:val="Default"/>
        <w:numPr>
          <w:ilvl w:val="0"/>
          <w:numId w:val="10"/>
        </w:numPr>
        <w:spacing w:line="276" w:lineRule="auto"/>
        <w:ind w:left="567" w:hanging="283"/>
        <w:jc w:val="both"/>
      </w:pPr>
      <w:r>
        <w:t xml:space="preserve">Was macht </w:t>
      </w:r>
      <w:r w:rsidR="00890271">
        <w:t>Célestine</w:t>
      </w:r>
      <w:r>
        <w:t xml:space="preserve"> und wie sieht </w:t>
      </w:r>
      <w:r w:rsidR="00890271">
        <w:t>sie</w:t>
      </w:r>
      <w:r>
        <w:t xml:space="preserve"> dabei aus?</w:t>
      </w:r>
    </w:p>
    <w:p w:rsidR="00D3440E" w:rsidRDefault="00D3440E" w:rsidP="00D3440E">
      <w:pPr>
        <w:pStyle w:val="Default"/>
        <w:spacing w:line="276" w:lineRule="auto"/>
        <w:ind w:left="709"/>
        <w:jc w:val="both"/>
      </w:pPr>
    </w:p>
    <w:p w:rsidR="00AD168B" w:rsidRDefault="00AD168B" w:rsidP="00D3440E">
      <w:pPr>
        <w:pStyle w:val="Default"/>
        <w:spacing w:line="276" w:lineRule="auto"/>
        <w:jc w:val="both"/>
      </w:pPr>
      <w:r>
        <w:t>Schaue den Filmausschnitt dazu mindestens zwei Mal an. Notiere deine Beobachtungen in Stichpunkten.</w:t>
      </w:r>
    </w:p>
    <w:p w:rsidR="008A5D3D" w:rsidRDefault="008A5D3D" w:rsidP="005D6B4B">
      <w:pPr>
        <w:pStyle w:val="Default"/>
        <w:spacing w:line="276" w:lineRule="auto"/>
        <w:jc w:val="both"/>
      </w:pPr>
    </w:p>
    <w:p w:rsidR="00D979FD" w:rsidRDefault="00D979FD" w:rsidP="00D979FD">
      <w:pPr>
        <w:pStyle w:val="Default"/>
        <w:spacing w:line="480" w:lineRule="auto"/>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979FD" w:rsidRDefault="00D979FD" w:rsidP="00D979FD">
      <w:pPr>
        <w:pStyle w:val="Default"/>
        <w:spacing w:line="480" w:lineRule="auto"/>
        <w:jc w:val="both"/>
      </w:pPr>
      <w:r>
        <w:t>______________________________________________________________________________________________________________________________________</w:t>
      </w:r>
      <w:r w:rsidR="00683174">
        <w:t>___________________________________________________________________</w:t>
      </w:r>
    </w:p>
    <w:p w:rsidR="00631827" w:rsidRDefault="00631827" w:rsidP="00683174">
      <w:pPr>
        <w:pStyle w:val="Default"/>
        <w:spacing w:line="276" w:lineRule="auto"/>
        <w:jc w:val="both"/>
      </w:pPr>
      <w:bookmarkStart w:id="0" w:name="_GoBack"/>
      <w:bookmarkEnd w:id="0"/>
    </w:p>
    <w:p w:rsidR="00C56B35" w:rsidRDefault="00D3440E" w:rsidP="009056ED">
      <w:pPr>
        <w:pStyle w:val="Default"/>
        <w:numPr>
          <w:ilvl w:val="0"/>
          <w:numId w:val="4"/>
        </w:numPr>
        <w:spacing w:line="276" w:lineRule="auto"/>
        <w:ind w:left="284" w:hanging="284"/>
        <w:jc w:val="both"/>
      </w:pPr>
      <w:r>
        <w:lastRenderedPageBreak/>
        <w:t xml:space="preserve">Die Filmstills in der Tabelle unten stammen aus dem Filmausschnitt. In ihnen werden typische Eigenschaften von </w:t>
      </w:r>
      <w:r w:rsidR="00890271">
        <w:t>Célestine</w:t>
      </w:r>
      <w:r>
        <w:t xml:space="preserve"> erkennbar. Notiere dir jeweils zum Filmbild, welche Eigenschaft deutlich wird und woran sie zu erkennen ist. </w:t>
      </w:r>
    </w:p>
    <w:p w:rsidR="00C56B35" w:rsidRDefault="00C56B35" w:rsidP="00C56B35">
      <w:pPr>
        <w:pStyle w:val="Default"/>
        <w:spacing w:line="276" w:lineRule="auto"/>
        <w:ind w:left="284"/>
        <w:jc w:val="both"/>
      </w:pPr>
    </w:p>
    <w:p w:rsidR="00AD168B" w:rsidRDefault="00D3440E" w:rsidP="00C56B35">
      <w:pPr>
        <w:pStyle w:val="Default"/>
        <w:spacing w:line="276" w:lineRule="auto"/>
        <w:ind w:left="284"/>
        <w:jc w:val="both"/>
      </w:pPr>
      <w:r>
        <w:t>Nutze dazu folgende Formulierungshilfe:</w:t>
      </w:r>
    </w:p>
    <w:p w:rsidR="00D3440E" w:rsidRDefault="00D3440E" w:rsidP="00D3440E">
      <w:pPr>
        <w:pStyle w:val="Default"/>
        <w:spacing w:line="276" w:lineRule="auto"/>
        <w:ind w:left="284"/>
        <w:jc w:val="both"/>
      </w:pPr>
      <w:r>
        <w:t>„</w:t>
      </w:r>
      <w:r w:rsidR="00890271">
        <w:t>Célestine</w:t>
      </w:r>
      <w:r>
        <w:t xml:space="preserve"> ist / </w:t>
      </w:r>
      <w:r w:rsidR="00890271">
        <w:t>Célestine</w:t>
      </w:r>
      <w:r>
        <w:t xml:space="preserve"> mag …, weil … .“</w:t>
      </w:r>
    </w:p>
    <w:p w:rsidR="00C56B35" w:rsidRDefault="00C56B35" w:rsidP="00D3440E">
      <w:pPr>
        <w:pStyle w:val="Default"/>
        <w:spacing w:line="276" w:lineRule="auto"/>
        <w:ind w:left="284"/>
        <w:jc w:val="both"/>
      </w:pPr>
    </w:p>
    <w:p w:rsidR="00D3440E" w:rsidRDefault="00D3440E" w:rsidP="00D3440E">
      <w:pPr>
        <w:pStyle w:val="Default"/>
        <w:spacing w:line="276" w:lineRule="auto"/>
        <w:ind w:left="284"/>
        <w:jc w:val="both"/>
      </w:pPr>
      <w:r>
        <w:t>z.B. „</w:t>
      </w:r>
      <w:r w:rsidR="00890271">
        <w:t xml:space="preserve">Célestine ist </w:t>
      </w:r>
      <w:r w:rsidR="00890271" w:rsidRPr="0035546A">
        <w:t>mutig, weil sie nicht einfach an das Märchen vom großen bösen Bären glaubt. Sie möchte gerne selbst einen Bären kennenlernen, um sich eine eigene Meinung dazu zu bilden</w:t>
      </w:r>
      <w:r>
        <w:t>.“</w:t>
      </w:r>
    </w:p>
    <w:p w:rsidR="003C7991" w:rsidRDefault="003C7991" w:rsidP="00D979FD">
      <w:pPr>
        <w:pStyle w:val="Default"/>
        <w:spacing w:line="480"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683174" w:rsidRPr="003018C9" w:rsidTr="00837A8C">
        <w:trPr>
          <w:trHeight w:val="3118"/>
        </w:trPr>
        <w:tc>
          <w:tcPr>
            <w:tcW w:w="9214" w:type="dxa"/>
            <w:vAlign w:val="center"/>
          </w:tcPr>
          <w:p w:rsidR="00683174" w:rsidRPr="003018C9" w:rsidRDefault="00890271" w:rsidP="00837A8C">
            <w:pPr>
              <w:pStyle w:val="Titel"/>
              <w:pBdr>
                <w:bottom w:val="none" w:sz="0" w:space="0" w:color="auto"/>
              </w:pBdr>
              <w:spacing w:after="0"/>
              <w:jc w:val="center"/>
            </w:pPr>
            <w:r>
              <w:rPr>
                <w:noProof/>
                <w:lang w:eastAsia="de-DE"/>
              </w:rPr>
              <w:drawing>
                <wp:inline distT="0" distB="0" distL="0" distR="0" wp14:anchorId="3368022E" wp14:editId="38287EB2">
                  <wp:extent cx="3358800" cy="1836000"/>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8800" cy="1836000"/>
                          </a:xfrm>
                          <a:prstGeom prst="rect">
                            <a:avLst/>
                          </a:prstGeom>
                        </pic:spPr>
                      </pic:pic>
                    </a:graphicData>
                  </a:graphic>
                </wp:inline>
              </w:drawing>
            </w:r>
          </w:p>
        </w:tc>
      </w:tr>
      <w:tr w:rsidR="00683174" w:rsidRPr="00E84AC3" w:rsidTr="00683174">
        <w:trPr>
          <w:trHeight w:val="1020"/>
        </w:trPr>
        <w:tc>
          <w:tcPr>
            <w:tcW w:w="9214" w:type="dxa"/>
          </w:tcPr>
          <w:p w:rsidR="00683174" w:rsidRPr="00631827" w:rsidRDefault="00890271" w:rsidP="00837A8C">
            <w:pPr>
              <w:pStyle w:val="Titel"/>
              <w:pBdr>
                <w:bottom w:val="none" w:sz="0" w:space="0" w:color="auto"/>
              </w:pBdr>
              <w:spacing w:before="40" w:after="0"/>
              <w:contextualSpacing w:val="0"/>
              <w:rPr>
                <w:rFonts w:ascii="MV Boli" w:hAnsi="MV Boli" w:cs="MV Boli"/>
                <w:color w:val="auto"/>
                <w:sz w:val="24"/>
                <w:szCs w:val="24"/>
              </w:rPr>
            </w:pPr>
            <w:r>
              <w:rPr>
                <w:rFonts w:ascii="MV Boli" w:hAnsi="MV Boli" w:cs="MV Boli"/>
                <w:color w:val="auto"/>
                <w:sz w:val="24"/>
                <w:szCs w:val="24"/>
              </w:rPr>
              <w:t>Célestine</w:t>
            </w:r>
            <w:r w:rsidR="00683174" w:rsidRPr="00631827">
              <w:rPr>
                <w:rFonts w:ascii="MV Boli" w:hAnsi="MV Boli" w:cs="MV Boli"/>
                <w:color w:val="auto"/>
                <w:sz w:val="24"/>
                <w:szCs w:val="24"/>
              </w:rPr>
              <w:t xml:space="preserve"> …</w:t>
            </w:r>
          </w:p>
        </w:tc>
      </w:tr>
      <w:tr w:rsidR="00683174" w:rsidRPr="003018C9" w:rsidTr="00837A8C">
        <w:trPr>
          <w:trHeight w:val="3118"/>
        </w:trPr>
        <w:tc>
          <w:tcPr>
            <w:tcW w:w="9214" w:type="dxa"/>
            <w:vAlign w:val="center"/>
          </w:tcPr>
          <w:p w:rsidR="00683174" w:rsidRPr="003018C9" w:rsidRDefault="00890271" w:rsidP="00837A8C">
            <w:pPr>
              <w:pStyle w:val="Titel"/>
              <w:pBdr>
                <w:bottom w:val="none" w:sz="0" w:space="0" w:color="auto"/>
              </w:pBdr>
              <w:spacing w:after="0"/>
              <w:jc w:val="center"/>
            </w:pPr>
            <w:r>
              <w:rPr>
                <w:noProof/>
                <w:lang w:eastAsia="de-DE"/>
              </w:rPr>
              <w:drawing>
                <wp:inline distT="0" distB="0" distL="0" distR="0" wp14:anchorId="7E0259A8" wp14:editId="3B368D2C">
                  <wp:extent cx="3362400" cy="1843200"/>
                  <wp:effectExtent l="0" t="0" r="0" b="508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2400" cy="1843200"/>
                          </a:xfrm>
                          <a:prstGeom prst="rect">
                            <a:avLst/>
                          </a:prstGeom>
                        </pic:spPr>
                      </pic:pic>
                    </a:graphicData>
                  </a:graphic>
                </wp:inline>
              </w:drawing>
            </w:r>
          </w:p>
        </w:tc>
      </w:tr>
      <w:tr w:rsidR="00683174" w:rsidRPr="00E84AC3" w:rsidTr="00683174">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bl>
    <w:p w:rsidR="00683174" w:rsidRDefault="00683174" w:rsidP="00D979FD">
      <w:pPr>
        <w:pStyle w:val="Default"/>
        <w:spacing w:line="480" w:lineRule="auto"/>
        <w:jc w:val="both"/>
      </w:pPr>
    </w:p>
    <w:p w:rsidR="00683174" w:rsidRDefault="00683174" w:rsidP="00683174">
      <w:pPr>
        <w:pStyle w:val="Default"/>
        <w:spacing w:line="276" w:lineRule="auto"/>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683174" w:rsidRPr="003018C9" w:rsidTr="00837A8C">
        <w:trPr>
          <w:trHeight w:val="3118"/>
        </w:trPr>
        <w:tc>
          <w:tcPr>
            <w:tcW w:w="9214" w:type="dxa"/>
            <w:vAlign w:val="center"/>
          </w:tcPr>
          <w:p w:rsidR="00683174" w:rsidRPr="003018C9" w:rsidRDefault="00890271" w:rsidP="00837A8C">
            <w:pPr>
              <w:pStyle w:val="Titel"/>
              <w:pBdr>
                <w:bottom w:val="none" w:sz="0" w:space="0" w:color="auto"/>
              </w:pBdr>
              <w:spacing w:after="0"/>
              <w:jc w:val="center"/>
            </w:pPr>
            <w:r>
              <w:rPr>
                <w:noProof/>
                <w:lang w:eastAsia="de-DE"/>
              </w:rPr>
              <w:lastRenderedPageBreak/>
              <w:drawing>
                <wp:inline distT="0" distB="0" distL="0" distR="0" wp14:anchorId="0B3CCE45" wp14:editId="36C1E9C2">
                  <wp:extent cx="3362400" cy="1843200"/>
                  <wp:effectExtent l="0" t="0" r="0" b="5080"/>
                  <wp:docPr id="49"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2400" cy="1843200"/>
                          </a:xfrm>
                          <a:prstGeom prst="rect">
                            <a:avLst/>
                          </a:prstGeom>
                        </pic:spPr>
                      </pic:pic>
                    </a:graphicData>
                  </a:graphic>
                </wp:inline>
              </w:drawing>
            </w:r>
          </w:p>
        </w:tc>
      </w:tr>
      <w:tr w:rsidR="00683174" w:rsidRPr="00E84AC3" w:rsidTr="008371DD">
        <w:trPr>
          <w:trHeight w:val="1020"/>
        </w:trPr>
        <w:tc>
          <w:tcPr>
            <w:tcW w:w="9214" w:type="dxa"/>
          </w:tcPr>
          <w:p w:rsidR="00683174" w:rsidRPr="00683174" w:rsidRDefault="00683174" w:rsidP="00837A8C">
            <w:pPr>
              <w:pStyle w:val="Titel"/>
              <w:pBdr>
                <w:bottom w:val="none" w:sz="0" w:space="0" w:color="auto"/>
              </w:pBdr>
              <w:spacing w:before="40" w:after="0"/>
              <w:contextualSpacing w:val="0"/>
              <w:rPr>
                <w:rFonts w:ascii="MV Boli" w:hAnsi="MV Boli" w:cs="MV Boli"/>
                <w:b/>
                <w:color w:val="auto"/>
                <w:sz w:val="24"/>
                <w:szCs w:val="24"/>
              </w:rPr>
            </w:pPr>
          </w:p>
        </w:tc>
      </w:tr>
      <w:tr w:rsidR="00683174" w:rsidRPr="003018C9" w:rsidTr="00837A8C">
        <w:trPr>
          <w:trHeight w:val="3118"/>
        </w:trPr>
        <w:tc>
          <w:tcPr>
            <w:tcW w:w="9214" w:type="dxa"/>
            <w:vAlign w:val="center"/>
          </w:tcPr>
          <w:p w:rsidR="00683174" w:rsidRPr="003018C9" w:rsidRDefault="00890271" w:rsidP="00837A8C">
            <w:pPr>
              <w:pStyle w:val="Titel"/>
              <w:pBdr>
                <w:bottom w:val="none" w:sz="0" w:space="0" w:color="auto"/>
              </w:pBdr>
              <w:spacing w:after="0"/>
              <w:jc w:val="center"/>
            </w:pPr>
            <w:r>
              <w:rPr>
                <w:noProof/>
                <w:lang w:eastAsia="de-DE"/>
              </w:rPr>
              <w:drawing>
                <wp:inline distT="0" distB="0" distL="0" distR="0" wp14:anchorId="0B9EBF42" wp14:editId="641C0790">
                  <wp:extent cx="3362400" cy="1843200"/>
                  <wp:effectExtent l="0" t="0" r="0" b="5080"/>
                  <wp:docPr id="53"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2400" cy="1843200"/>
                          </a:xfrm>
                          <a:prstGeom prst="rect">
                            <a:avLst/>
                          </a:prstGeom>
                        </pic:spPr>
                      </pic:pic>
                    </a:graphicData>
                  </a:graphic>
                </wp:inline>
              </w:drawing>
            </w:r>
          </w:p>
        </w:tc>
      </w:tr>
      <w:tr w:rsidR="00683174" w:rsidRPr="00E84AC3" w:rsidTr="008371DD">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r w:rsidR="00683174" w:rsidRPr="003018C9" w:rsidTr="00837A8C">
        <w:trPr>
          <w:trHeight w:val="3118"/>
        </w:trPr>
        <w:tc>
          <w:tcPr>
            <w:tcW w:w="9214" w:type="dxa"/>
            <w:vAlign w:val="center"/>
          </w:tcPr>
          <w:p w:rsidR="00683174" w:rsidRPr="003018C9" w:rsidRDefault="00890271" w:rsidP="00837A8C">
            <w:pPr>
              <w:pStyle w:val="Titel"/>
              <w:pBdr>
                <w:bottom w:val="none" w:sz="0" w:space="0" w:color="auto"/>
              </w:pBdr>
              <w:spacing w:after="0"/>
              <w:jc w:val="center"/>
            </w:pPr>
            <w:r>
              <w:rPr>
                <w:noProof/>
                <w:lang w:eastAsia="de-DE"/>
              </w:rPr>
              <w:drawing>
                <wp:inline distT="0" distB="0" distL="0" distR="0" wp14:anchorId="452A935A" wp14:editId="0D63ACFB">
                  <wp:extent cx="3358800" cy="1846800"/>
                  <wp:effectExtent l="0" t="0" r="0" b="1270"/>
                  <wp:docPr id="54"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58800" cy="1846800"/>
                          </a:xfrm>
                          <a:prstGeom prst="rect">
                            <a:avLst/>
                          </a:prstGeom>
                        </pic:spPr>
                      </pic:pic>
                    </a:graphicData>
                  </a:graphic>
                </wp:inline>
              </w:drawing>
            </w:r>
          </w:p>
        </w:tc>
      </w:tr>
      <w:tr w:rsidR="00683174" w:rsidRPr="00E84AC3" w:rsidTr="008371DD">
        <w:trPr>
          <w:trHeight w:val="1020"/>
        </w:trPr>
        <w:tc>
          <w:tcPr>
            <w:tcW w:w="9214" w:type="dxa"/>
          </w:tcPr>
          <w:p w:rsidR="00683174" w:rsidRDefault="00683174" w:rsidP="00837A8C">
            <w:pPr>
              <w:pStyle w:val="Titel"/>
              <w:pBdr>
                <w:bottom w:val="none" w:sz="0" w:space="0" w:color="auto"/>
              </w:pBdr>
              <w:spacing w:before="40" w:after="0"/>
              <w:contextualSpacing w:val="0"/>
              <w:rPr>
                <w:rFonts w:ascii="Arial" w:hAnsi="Arial" w:cs="Arial"/>
                <w:color w:val="auto"/>
                <w:sz w:val="24"/>
                <w:szCs w:val="24"/>
              </w:rPr>
            </w:pPr>
          </w:p>
        </w:tc>
      </w:tr>
    </w:tbl>
    <w:p w:rsidR="00D671EB" w:rsidRDefault="00D671EB" w:rsidP="00D979FD">
      <w:pPr>
        <w:pStyle w:val="Default"/>
        <w:spacing w:line="480" w:lineRule="auto"/>
        <w:jc w:val="both"/>
      </w:pPr>
    </w:p>
    <w:p w:rsidR="008371DD" w:rsidRDefault="008371DD" w:rsidP="00D979FD">
      <w:pPr>
        <w:pStyle w:val="Default"/>
        <w:spacing w:line="480" w:lineRule="auto"/>
        <w:jc w:val="both"/>
        <w:rPr>
          <w:b/>
        </w:rPr>
      </w:pPr>
      <w:r w:rsidRPr="008371DD">
        <w:rPr>
          <w:b/>
        </w:rPr>
        <w:lastRenderedPageBreak/>
        <w:t xml:space="preserve">Eigenschaften von </w:t>
      </w:r>
      <w:r w:rsidR="00890271">
        <w:rPr>
          <w:b/>
        </w:rPr>
        <w:t>Célestine</w:t>
      </w:r>
    </w:p>
    <w:p w:rsidR="008371DD" w:rsidRDefault="008371DD" w:rsidP="00631827">
      <w:pPr>
        <w:pStyle w:val="Default"/>
        <w:numPr>
          <w:ilvl w:val="0"/>
          <w:numId w:val="11"/>
        </w:numPr>
        <w:spacing w:line="276" w:lineRule="auto"/>
        <w:ind w:left="284" w:hanging="284"/>
        <w:jc w:val="both"/>
      </w:pPr>
      <w:r>
        <w:t xml:space="preserve">Tauscht euch nun in Partnerarbeit über eure Ergebnisse aus der vorangegangenen Aufgabe aus. </w:t>
      </w:r>
    </w:p>
    <w:p w:rsidR="00631827" w:rsidRDefault="00631827" w:rsidP="00631827">
      <w:pPr>
        <w:pStyle w:val="Default"/>
        <w:spacing w:line="276" w:lineRule="auto"/>
        <w:ind w:left="284"/>
        <w:jc w:val="both"/>
      </w:pPr>
    </w:p>
    <w:p w:rsidR="008371DD" w:rsidRDefault="008371DD" w:rsidP="00631827">
      <w:pPr>
        <w:pStyle w:val="Default"/>
        <w:numPr>
          <w:ilvl w:val="0"/>
          <w:numId w:val="11"/>
        </w:numPr>
        <w:spacing w:line="276" w:lineRule="auto"/>
        <w:ind w:left="284" w:hanging="284"/>
        <w:jc w:val="both"/>
      </w:pPr>
      <w:r>
        <w:t xml:space="preserve">Erstellt eine Mindmap mit Adjektiven (Wiewörtern), die </w:t>
      </w:r>
      <w:r w:rsidR="00890271">
        <w:t>Célestine</w:t>
      </w:r>
      <w:r>
        <w:t xml:space="preserve"> beschreiben. </w:t>
      </w:r>
    </w:p>
    <w:p w:rsidR="00631827" w:rsidRDefault="00631827" w:rsidP="00631827">
      <w:pPr>
        <w:pStyle w:val="Default"/>
        <w:spacing w:line="276" w:lineRule="auto"/>
        <w:ind w:left="284"/>
        <w:jc w:val="both"/>
      </w:pPr>
    </w:p>
    <w:p w:rsidR="008371DD" w:rsidRDefault="008371DD" w:rsidP="008371DD">
      <w:pPr>
        <w:pStyle w:val="Default"/>
        <w:numPr>
          <w:ilvl w:val="0"/>
          <w:numId w:val="11"/>
        </w:numPr>
        <w:spacing w:after="120" w:line="276" w:lineRule="auto"/>
        <w:ind w:left="284" w:hanging="284"/>
        <w:jc w:val="both"/>
      </w:pPr>
      <w:r>
        <w:t>Erklärt anschließend mündlich, woran man die Eigenschaften erkennt.</w:t>
      </w:r>
    </w:p>
    <w:p w:rsidR="008371DD" w:rsidRDefault="008371DD" w:rsidP="008371DD">
      <w:pPr>
        <w:pStyle w:val="Default"/>
        <w:spacing w:line="276" w:lineRule="auto"/>
        <w:ind w:left="284"/>
        <w:jc w:val="both"/>
      </w:pPr>
    </w:p>
    <w:p w:rsidR="008371DD" w:rsidRDefault="008371DD" w:rsidP="008371DD">
      <w:pPr>
        <w:pStyle w:val="Default"/>
        <w:spacing w:line="276" w:lineRule="auto"/>
        <w:ind w:left="284"/>
        <w:jc w:val="both"/>
      </w:pPr>
    </w:p>
    <w:p w:rsidR="008371DD" w:rsidRPr="008371DD" w:rsidRDefault="00890271" w:rsidP="00D979FD">
      <w:pPr>
        <w:pStyle w:val="Default"/>
        <w:spacing w:line="480" w:lineRule="auto"/>
        <w:jc w:val="both"/>
        <w:rPr>
          <w:b/>
        </w:rPr>
      </w:pPr>
      <w:r>
        <w:rPr>
          <w:b/>
          <w:noProof/>
        </w:rPr>
        <mc:AlternateContent>
          <mc:Choice Requires="wps">
            <w:drawing>
              <wp:anchor distT="0" distB="0" distL="114300" distR="114300" simplePos="0" relativeHeight="251663360" behindDoc="0" locked="0" layoutInCell="1" allowOverlap="1">
                <wp:simplePos x="0" y="0"/>
                <wp:positionH relativeFrom="column">
                  <wp:posOffset>1310005</wp:posOffset>
                </wp:positionH>
                <wp:positionV relativeFrom="paragraph">
                  <wp:posOffset>1424940</wp:posOffset>
                </wp:positionV>
                <wp:extent cx="933450" cy="895350"/>
                <wp:effectExtent l="19050" t="19050" r="19050" b="19050"/>
                <wp:wrapNone/>
                <wp:docPr id="12" name="Gerader Verbinder 12"/>
                <wp:cNvGraphicFramePr/>
                <a:graphic xmlns:a="http://schemas.openxmlformats.org/drawingml/2006/main">
                  <a:graphicData uri="http://schemas.microsoft.com/office/word/2010/wordprocessingShape">
                    <wps:wsp>
                      <wps:cNvCnPr/>
                      <wps:spPr>
                        <a:xfrm>
                          <a:off x="0" y="0"/>
                          <a:ext cx="933450" cy="895350"/>
                        </a:xfrm>
                        <a:prstGeom prst="line">
                          <a:avLst/>
                        </a:prstGeom>
                        <a:ln w="28575">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174786" id="Gerader Verbinde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15pt,112.2pt" to="176.65pt,1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" strokecolor="#bfbfbf [2412]" strokeweight="2.25pt">
                <v:stroke joinstyle="miter"/>
              </v:line>
            </w:pict>
          </mc:Fallback>
        </mc:AlternateContent>
      </w:r>
      <w:r w:rsidRPr="003D3A18">
        <w:rPr>
          <w:b/>
          <w:noProof/>
        </w:rPr>
        <mc:AlternateContent>
          <mc:Choice Requires="wps">
            <w:drawing>
              <wp:anchor distT="45720" distB="45720" distL="114300" distR="114300" simplePos="0" relativeHeight="251662336" behindDoc="0" locked="0" layoutInCell="1" allowOverlap="1" wp14:anchorId="62BA73B2" wp14:editId="25F5688E">
                <wp:simplePos x="0" y="0"/>
                <wp:positionH relativeFrom="column">
                  <wp:posOffset>-4445</wp:posOffset>
                </wp:positionH>
                <wp:positionV relativeFrom="paragraph">
                  <wp:posOffset>910590</wp:posOffset>
                </wp:positionV>
                <wp:extent cx="1314450" cy="574040"/>
                <wp:effectExtent l="19050" t="19050" r="19050" b="16510"/>
                <wp:wrapSquare wrapText="bothSides"/>
                <wp:docPr id="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74040"/>
                        </a:xfrm>
                        <a:prstGeom prst="ellipse">
                          <a:avLst/>
                        </a:prstGeom>
                        <a:solidFill>
                          <a:srgbClr val="FFFFFF"/>
                        </a:solidFill>
                        <a:ln w="28575">
                          <a:solidFill>
                            <a:schemeClr val="bg1">
                              <a:lumMod val="75000"/>
                            </a:schemeClr>
                          </a:solidFill>
                          <a:miter lim="800000"/>
                          <a:headEnd/>
                          <a:tailEnd/>
                        </a:ln>
                      </wps:spPr>
                      <wps:txbx>
                        <w:txbxContent>
                          <w:p w:rsidR="003D3A18" w:rsidRPr="003D3A18" w:rsidRDefault="00890271" w:rsidP="003D3A18">
                            <w:pPr>
                              <w:jc w:val="center"/>
                              <w:rPr>
                                <w:rFonts w:ascii="MV Boli" w:hAnsi="MV Boli" w:cs="MV Boli"/>
                                <w:sz w:val="32"/>
                              </w:rPr>
                            </w:pPr>
                            <w:r>
                              <w:rPr>
                                <w:rFonts w:ascii="MV Boli" w:hAnsi="MV Boli" w:cs="MV Boli"/>
                                <w:sz w:val="32"/>
                              </w:rPr>
                              <w:t>mutig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w14:anchorId="62BA73B2" id="Textfeld 2" o:spid="_x0000_s1026" style="position:absolute;left:0;text-align:left;margin-left:-.35pt;margin-top:71.7pt;width:103.5pt;height:45.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" strokecolor="#bfbfbf [2412]" strokeweight="2.25pt">
                <v:stroke joinstyle="miter"/>
                <v:textbox>
                  <w:txbxContent>
                    <w:p w:rsidR="003D3A18" w:rsidRPr="003D3A18" w:rsidRDefault="00890271" w:rsidP="003D3A18">
                      <w:pPr>
                        <w:jc w:val="center"/>
                        <w:rPr>
                          <w:rFonts w:ascii="MV Boli" w:hAnsi="MV Boli" w:cs="MV Boli"/>
                          <w:sz w:val="32"/>
                        </w:rPr>
                      </w:pPr>
                      <w:r>
                        <w:rPr>
                          <w:rFonts w:ascii="MV Boli" w:hAnsi="MV Boli" w:cs="MV Boli"/>
                          <w:sz w:val="32"/>
                        </w:rPr>
                        <w:t>mutig</w:t>
                      </w:r>
                    </w:p>
                  </w:txbxContent>
                </v:textbox>
                <w10:wrap type="square"/>
              </v:oval>
            </w:pict>
          </mc:Fallback>
        </mc:AlternateContent>
      </w:r>
      <w:r w:rsidRPr="003D3A18">
        <w:rPr>
          <w:b/>
          <w:noProof/>
        </w:rPr>
        <mc:AlternateContent>
          <mc:Choice Requires="wps">
            <w:drawing>
              <wp:anchor distT="45720" distB="45720" distL="114300" distR="114300" simplePos="0" relativeHeight="251660288" behindDoc="0" locked="0" layoutInCell="1" allowOverlap="1">
                <wp:simplePos x="0" y="0"/>
                <wp:positionH relativeFrom="column">
                  <wp:posOffset>1900555</wp:posOffset>
                </wp:positionH>
                <wp:positionV relativeFrom="paragraph">
                  <wp:posOffset>2320290</wp:posOffset>
                </wp:positionV>
                <wp:extent cx="2095500" cy="829310"/>
                <wp:effectExtent l="19050" t="19050" r="19050" b="27940"/>
                <wp:wrapSquare wrapText="bothSides"/>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829310"/>
                        </a:xfrm>
                        <a:prstGeom prst="ellipse">
                          <a:avLst/>
                        </a:prstGeom>
                        <a:solidFill>
                          <a:schemeClr val="bg1">
                            <a:lumMod val="85000"/>
                          </a:schemeClr>
                        </a:solidFill>
                        <a:ln w="28575">
                          <a:solidFill>
                            <a:schemeClr val="bg1">
                              <a:lumMod val="75000"/>
                            </a:schemeClr>
                          </a:solidFill>
                          <a:miter lim="800000"/>
                          <a:headEnd/>
                          <a:tailEnd/>
                        </a:ln>
                      </wps:spPr>
                      <wps:txbx>
                        <w:txbxContent>
                          <w:p w:rsidR="003D3A18" w:rsidRPr="003D3A18" w:rsidRDefault="00890271" w:rsidP="003D3A18">
                            <w:pPr>
                              <w:jc w:val="center"/>
                              <w:rPr>
                                <w:rFonts w:ascii="MV Boli" w:hAnsi="MV Boli" w:cs="MV Boli"/>
                                <w:sz w:val="48"/>
                              </w:rPr>
                            </w:pPr>
                            <w:r>
                              <w:rPr>
                                <w:rFonts w:ascii="MV Boli" w:hAnsi="MV Boli" w:cs="MV Boli"/>
                                <w:sz w:val="48"/>
                              </w:rPr>
                              <w:t>Célestine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oval id="_x0000_s1027" style="position:absolute;left:0;text-align:left;margin-left:149.65pt;margin-top:182.7pt;width:165pt;height:65.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" fillcolor="#d8d8d8 [2732]" strokecolor="#bfbfbf [2412]" strokeweight="2.25pt">
                <v:stroke joinstyle="miter"/>
                <v:textbox>
                  <w:txbxContent>
                    <w:p w:rsidR="003D3A18" w:rsidRPr="003D3A18" w:rsidRDefault="00890271" w:rsidP="003D3A18">
                      <w:pPr>
                        <w:jc w:val="center"/>
                        <w:rPr>
                          <w:rFonts w:ascii="MV Boli" w:hAnsi="MV Boli" w:cs="MV Boli"/>
                          <w:sz w:val="48"/>
                        </w:rPr>
                      </w:pPr>
                      <w:r>
                        <w:rPr>
                          <w:rFonts w:ascii="MV Boli" w:hAnsi="MV Boli" w:cs="MV Boli"/>
                          <w:sz w:val="48"/>
                        </w:rPr>
                        <w:t>Célestine</w:t>
                      </w:r>
                    </w:p>
                  </w:txbxContent>
                </v:textbox>
                <w10:wrap type="square"/>
              </v:oval>
            </w:pict>
          </mc:Fallback>
        </mc:AlternateContent>
      </w:r>
    </w:p>
    <w:sectPr w:rsidR="008371DD" w:rsidRPr="008371DD" w:rsidSect="00D671EB">
      <w:headerReference w:type="default" r:id="rId13"/>
      <w:footerReference w:type="default" r:id="rId14"/>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1270</wp:posOffset>
              </wp:positionV>
              <wp:extent cx="7559675" cy="640080"/>
              <wp:effectExtent l="0" t="0" r="3175" b="7620"/>
              <wp:wrapNone/>
              <wp:docPr id="14" name="Rechteck 14"/>
              <wp:cNvGraphicFramePr/>
              <a:graphic xmlns:a="http://schemas.openxmlformats.org/drawingml/2006/main">
                <a:graphicData uri="http://schemas.microsoft.com/office/word/2010/wordprocessingShape">
                  <wps:wsp>
                    <wps:cNvSpPr/>
                    <wps:spPr>
                      <a:xfrm>
                        <a:off x="0" y="0"/>
                        <a:ext cx="7559675" cy="64008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05582A" id="Rechteck 14" o:spid="_x0000_s1026" style="position:absolute;margin-left:0;margin-top:.1pt;width:595.25pt;height:50.4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393614"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-909955</wp:posOffset>
              </wp:positionV>
              <wp:extent cx="7895590" cy="1000125"/>
              <wp:effectExtent l="0" t="0" r="0" b="9525"/>
              <wp:wrapNone/>
              <wp:docPr id="1" name="Rechteck 1"/>
              <wp:cNvGraphicFramePr/>
              <a:graphic xmlns:a="http://schemas.openxmlformats.org/drawingml/2006/main">
                <a:graphicData uri="http://schemas.microsoft.com/office/word/2010/wordprocessingShape">
                  <wps:wsp>
                    <wps:cNvSpPr/>
                    <wps:spPr>
                      <a:xfrm>
                        <a:off x="0" y="0"/>
                        <a:ext cx="7895590" cy="1000125"/>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0F38D" id="Rechteck 1" o:spid="_x0000_s1026" style="position:absolute;margin-left:-84.25pt;margin-top:-71.65pt;width:621.7pt;height:78.7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4"/>
  </w:num>
  <w:num w:numId="3">
    <w:abstractNumId w:val="0"/>
  </w:num>
  <w:num w:numId="4">
    <w:abstractNumId w:val="8"/>
  </w:num>
  <w:num w:numId="5">
    <w:abstractNumId w:val="3"/>
  </w:num>
  <w:num w:numId="6">
    <w:abstractNumId w:val="5"/>
  </w:num>
  <w:num w:numId="7">
    <w:abstractNumId w:val="6"/>
  </w:num>
  <w:num w:numId="8">
    <w:abstractNumId w:val="2"/>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263A2C"/>
    <w:rsid w:val="00325890"/>
    <w:rsid w:val="00393614"/>
    <w:rsid w:val="003B25CF"/>
    <w:rsid w:val="003C7991"/>
    <w:rsid w:val="003D3A18"/>
    <w:rsid w:val="003F36A3"/>
    <w:rsid w:val="00407A08"/>
    <w:rsid w:val="004134CD"/>
    <w:rsid w:val="00420FCC"/>
    <w:rsid w:val="004811CA"/>
    <w:rsid w:val="00497BAC"/>
    <w:rsid w:val="00540C3A"/>
    <w:rsid w:val="005D6B4B"/>
    <w:rsid w:val="00601671"/>
    <w:rsid w:val="00631827"/>
    <w:rsid w:val="00683174"/>
    <w:rsid w:val="00712A48"/>
    <w:rsid w:val="00741DB2"/>
    <w:rsid w:val="00772C48"/>
    <w:rsid w:val="0077442C"/>
    <w:rsid w:val="00791F7B"/>
    <w:rsid w:val="007936E9"/>
    <w:rsid w:val="007957CA"/>
    <w:rsid w:val="008371DD"/>
    <w:rsid w:val="00890271"/>
    <w:rsid w:val="008A5D3D"/>
    <w:rsid w:val="008F7363"/>
    <w:rsid w:val="00903EB0"/>
    <w:rsid w:val="00A03E0D"/>
    <w:rsid w:val="00AD168B"/>
    <w:rsid w:val="00B11B86"/>
    <w:rsid w:val="00B5577E"/>
    <w:rsid w:val="00BA1D8E"/>
    <w:rsid w:val="00C25A61"/>
    <w:rsid w:val="00C56B35"/>
    <w:rsid w:val="00CE2A4D"/>
    <w:rsid w:val="00D3440E"/>
    <w:rsid w:val="00D55136"/>
    <w:rsid w:val="00D671EB"/>
    <w:rsid w:val="00D979FD"/>
    <w:rsid w:val="00DB3CAD"/>
    <w:rsid w:val="00DD55BB"/>
    <w:rsid w:val="00DE21D8"/>
    <w:rsid w:val="00F51DD2"/>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234</Words>
  <Characters>1797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25</cp:revision>
  <cp:lastPrinted>2019-07-31T06:32:00Z</cp:lastPrinted>
  <dcterms:created xsi:type="dcterms:W3CDTF">2019-07-23T08:08:00Z</dcterms:created>
  <dcterms:modified xsi:type="dcterms:W3CDTF">2020-11-27T07:37:00Z</dcterms:modified>
</cp:coreProperties>
</file>